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022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646"/>
        <w:gridCol w:w="1769"/>
        <w:gridCol w:w="2351"/>
        <w:gridCol w:w="5925"/>
      </w:tblGrid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  <w:bookmarkStart w:id="0" w:name="_GoBack"/>
            <w:bookmarkEnd w:id="0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Рождественские гуляния в Тобольске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07.01.2015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Тобольск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Организаторы: Комитет по культуре и туризму администрации города Тобольска.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pPr>
              <w:jc w:val="both"/>
            </w:pPr>
            <w:r w:rsidRPr="00945D43">
              <w:t>7 января, в городе Тобольске – 3 духовной столице России (после Москвы и Санкт-Петербурга),  на Красной площади Тобольского Кремля, рядом со старейшим православным храмом Сибири – Софийско-Успенским Кафедральным собором, пройдут Рождественские гуляния.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Рождественских ярмарка в Тобольске богата истинно Тобольскими чертами. Рождественские гуляния станут заметным событием  среди новогодних и рождественских городских праздников в Тобольске. Рождественские гуляния  включают в себя  обширную развлекательную программу, выступления творческих коллективов,  а также  уникальный парад  - конкурс   Вифлеемских звезд.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Посещение Рождественских гуляний включено туроператорами в экскурсионные программы на праздничные дни.</w:t>
            </w:r>
          </w:p>
          <w:p w:rsidR="00945D43" w:rsidRPr="00945D43" w:rsidRDefault="00945D43" w:rsidP="00A944EA">
            <w:pPr>
              <w:jc w:val="both"/>
            </w:pP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Всероссийская массовая лыжная гонка «Лыжня России»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02.2015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поддержку развития молодежной лыжной культуры среди представителей г. Тюмени и других регионов России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Региональный народный массовый праздник «Сибирская масленица»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02.2015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Ялуторовск.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 xml:space="preserve">Празднование Масленицы в Ялуторовске имеет почти 350-летнюю историю. Программа праздника выстроена в народном стиле с традиционными играми и забавами. Данное мероприятие имеет социальную значимость, способствует развитию и формированию городской культурной среды и направлено на привлечение жителей и гостей города в культурные процессы, происходящие на его территории. </w:t>
            </w:r>
          </w:p>
          <w:p w:rsidR="00945D43" w:rsidRPr="00945D43" w:rsidRDefault="00945D43" w:rsidP="00A944EA">
            <w:pPr>
              <w:jc w:val="both"/>
            </w:pPr>
            <w:r w:rsidRPr="00945D43">
              <w:t xml:space="preserve">На протяжении всей масленичной недели проводятся экскурсии по историческим местам города Ялуторовска, мероприятия в народном стиле «Масленичные забавы», «Тещины вечерки», «Золовкины посиделки», с масленичными угощениями, народными забавами, продажей масленичных сувениров. 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 прощеное воскресенье проводится народное гуляние, кульминация которого – выпекание на сковороде 3-х метрового блина и сжигание чучела Масленицы.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Первенство России по лыжным гонкам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03.2015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Тюменский район, ОЦЗВС «Жемчужина Сибири»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популяризацию зимних видов спорта.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Чемпионат России по биатлону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03.2015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с. Уват, биатлонный центр им. А.Тихонова, ОЦЗВС «Жемчужина Сибири»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Спортивное мероприятие направленное на развитие биатлона в регионах РФ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XXI областной многожанровый фестиваль народного творчества имени С.И.Мамонтова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03.2015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Ялуторовск,Учреждения культуры города Ялуторовска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 xml:space="preserve">Фестиваль проводится с 1994 года, учрежден Администрацией города Ялуторовска. С 2006 года фестиваль признан мероприятием событийного туризма. Ежегодно в Мамонтовском фестивале принимают участие от полутора до двух тысяч самодеятельных артистов. Фестиваль становится год от года все более масштабным, открывая и развивая творческие способности все большего числа талантов, способствуя включению в фестивальные мероприятия сферы бизнеса. </w:t>
            </w:r>
          </w:p>
          <w:p w:rsidR="00945D43" w:rsidRPr="00945D43" w:rsidRDefault="00945D43" w:rsidP="00A944EA">
            <w:pPr>
              <w:jc w:val="both"/>
            </w:pPr>
            <w:r w:rsidRPr="00945D43">
              <w:t>Программа фестиваля состоит из конкурсных выступлений участников в различных жанрах, благотворительных аукционов, мастер-классов, встреч с потомками С.И.Мамонтова, с профессиональными коллективами и солистами.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Молодежный фестиваль «Танцы улиц»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05.2015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поддержку развития молодежной танцевальной культуры среди команд г. Тюмени и других регионов России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17.05.2015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Образовательное мероприятие, позволяющее молодому поколению лучше ориентироваться в городе.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Международная акция «Музейная ночь»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19.05.2015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Музеи Тюменской области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Ежегодно в мае в 18:00 все музеи гостеприимно встречают посетителей. «Музейная ночь» - популярный областной и городской праздник, который посещают 23—25 тысяч человек. Программа музейного праздника спланирована так, чтобы можно было УВИДЕТЬ, ПОЗНАТЬ и СОХРАНИТЬ в своей памяти все самое интересное, знаковое и запоминающееся.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Исторической реконструкции «Абалакское поле»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с. Абалак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VI фестиваль исторической реконструкции «Абалакское поле». Целью фестиваля является приобщение к своей истории, к своим корням. На данном фестивале можно увидеть показательные выступления клубов исторической реконструкции России.  Фестиваль оценён как значимое событие культурно-исторической жизни страны.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Крестный ход с чудотворной иконой «Абалкской иконы Божьей Матери»</w:t>
            </w:r>
          </w:p>
          <w:p w:rsidR="00945D43" w:rsidRPr="00945D43" w:rsidRDefault="00945D43" w:rsidP="00A944EA">
            <w:pPr>
              <w:ind w:right="-108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06.2015</w:t>
            </w:r>
          </w:p>
          <w:p w:rsidR="00945D43" w:rsidRPr="00945D43" w:rsidRDefault="00945D43" w:rsidP="00A944EA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Тобольск, Тобольский район, село Абалак</w:t>
            </w:r>
          </w:p>
          <w:p w:rsidR="00945D43" w:rsidRPr="00945D43" w:rsidRDefault="00945D43" w:rsidP="00A944EA">
            <w:pPr>
              <w:shd w:val="clear" w:color="auto" w:fill="FFFFFF"/>
              <w:jc w:val="center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 крестного хода: Тобольско-Тюменская Митрополия.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pPr>
              <w:jc w:val="both"/>
            </w:pPr>
            <w:r w:rsidRPr="00945D43">
              <w:t>Из селения Абалак в город Тобольск тысячи паломников, тоболяков, служителей церквей Тюменской области совершают крестный ход с чудотворным образом Абалакской иконы.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Абалакская икона Божьей матери – одна из особо почитаемых икон в Сибири.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Написание иконы состоялось в 1636 г. С этого периода зафиксировано более тысячи чудотворных явлений, исцелений.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Во времена гражданской войны первообраз был утерян, но с иконы написано множество списков, которые также обладают чудотворными силами.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С целью поиска первообраза, ранних копий чудотворной иконы, а также сбора информационного материала, с 2011 года стартовала акция «Возвращение Абалакской иконы», которая проводится Администрацией города Тобольска, в лице комитета по культуре и туризму, совместно с Тобольско-Тюменской епархией, при поддержке средств массовой информации.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Ежегодно тысячи паломников со всей России приезжают в Тобольск для участия в крестном ходе, с целью получить благодать от Абалакской иконы Божьей Матери.</w:t>
            </w:r>
          </w:p>
          <w:p w:rsidR="00945D43" w:rsidRPr="00945D43" w:rsidRDefault="00945D43" w:rsidP="00A944EA">
            <w:pPr>
              <w:jc w:val="both"/>
            </w:pP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Национальный татарский праздник «Сабантуй» в городе Тобольске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Тобольск, Александровский сад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Организаторы: комитет по культуре и туризму администрации города Тобольска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pPr>
              <w:jc w:val="both"/>
            </w:pPr>
            <w:r w:rsidRPr="00945D43">
              <w:t>С незапамятных времен татарский национальный праздник Сабантуй возвещал об окончании весенних полевых работ на селе. Однако с годами он постепенно отошел от истоков и превратился в яркий, колоритный, многокрасочный фестиваль народного творчества, в котором воедино сливаются самые красивые обычаи и традиции народа, его песни и танцы. Вот и Тобольский Сабантуй удивляет талантами и мастерством, удалью и силушкой молодецкою, идущим от души хлебосольством и радушием.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Гостей Сабантуя ждет культурная программа,  она обещает быть насыщенной и яркой. Помимо концертной программы, посетителей ждут аттракционы, конкурсы, игры, спортивные состязания. Жители и гости Тобольска смогут вдоволь поиграть в национальные игры, попробовать свои силы в борьбе Курешь, отведать национальные блюда, посмотреть выступление и многое-многое другое!</w:t>
            </w:r>
          </w:p>
          <w:p w:rsidR="00945D43" w:rsidRPr="00945D43" w:rsidRDefault="00945D43" w:rsidP="00A944EA">
            <w:pPr>
              <w:jc w:val="both"/>
            </w:pPr>
            <w:r w:rsidRPr="00945D43">
              <w:t>Новшеством Тобольского Сабантуя является открытый конкурс «АРАНГУЛ-БАТЫР».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Сабантуй – праздник разновозрастный! Занятие по душе и по силам найдётся каждому жителю и гостю города.</w:t>
            </w:r>
          </w:p>
          <w:p w:rsidR="00945D43" w:rsidRPr="00945D43" w:rsidRDefault="00945D43" w:rsidP="00A944EA">
            <w:pPr>
              <w:jc w:val="both"/>
            </w:pP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Форум молодежи Уральского федерального округа «УТРО-2015»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Образовательное мероприятие, объединяющее молодых перспективных представителей сферы политики, науки, бизнеса, культуры и творчества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туристов и путешественников «Одиссея»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популяризацию туризма, пропаганду здорового и активного образа жизни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национального творчества «Содружество наций» в городе Тобольске</w:t>
            </w:r>
          </w:p>
          <w:p w:rsidR="00945D43" w:rsidRPr="00945D43" w:rsidRDefault="00945D43" w:rsidP="00A944EA">
            <w:pPr>
              <w:ind w:right="-108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12.06.2015</w:t>
            </w:r>
          </w:p>
          <w:p w:rsidR="00945D43" w:rsidRPr="00945D43" w:rsidRDefault="00945D43" w:rsidP="00A944EA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Тобольск, Александровский сад</w:t>
            </w:r>
          </w:p>
          <w:p w:rsidR="00945D43" w:rsidRPr="00945D43" w:rsidRDefault="00945D43" w:rsidP="00A944EA">
            <w:pPr>
              <w:shd w:val="clear" w:color="auto" w:fill="FFFFFF"/>
              <w:jc w:val="center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Организаторы: Комитет по культуре и туризму администрации города Тобольска.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r w:rsidRPr="00945D43">
              <w:t>Фестиваль национальных культур «Содружество наций», проводимый на Тобольской земле, где  издавна проживали представители разных национальностей, мирно соседствуя друг с другом, включает в себя гала-концерт с участием русских, татарских, украинских, белорусских и других творческих коллективов.  Народные подворья  представят национальные кухни, обрядовые действа с учетом соблюдения национальных традиций,</w:t>
            </w:r>
          </w:p>
          <w:p w:rsidR="00945D43" w:rsidRPr="00945D43" w:rsidRDefault="00945D43" w:rsidP="00A944EA">
            <w:r w:rsidRPr="00945D43">
              <w:t>выставки национального декоративно-прикладного творчества -  в работах мастеров, как  и в песнях, звучащих на фестивале, – душа народа,</w:t>
            </w:r>
          </w:p>
          <w:p w:rsidR="00945D43" w:rsidRPr="00945D43" w:rsidRDefault="00945D43" w:rsidP="00A944EA">
            <w:r w:rsidRPr="00945D43">
              <w:t>Гостям  праздника представится уникальная возможность приобщиться к народному ремеслу и попробовать себя в роли мастера – умельца.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Идея национального братства – многовековая песнь, вдохновляющая и питающая живительной силой. Естественно, что она в полный голос звучит в этот день на наших концертах, всякий раз собирающих самый широкий круг зрителей всех возрастов, устремлений, музыкальных вкусов и пристрастий.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Гости города смогут прикоснуться к различным этносам города Тобольска и расширить свое внимание и понимание традиций народов, населяющих Тобольск.</w:t>
            </w:r>
          </w:p>
          <w:p w:rsidR="00945D43" w:rsidRPr="00945D43" w:rsidRDefault="00945D43" w:rsidP="00A944EA">
            <w:pPr>
              <w:jc w:val="both"/>
            </w:pP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Х Международная литературная премия им. П.П. Ершова за произведения для детей и юношества.</w:t>
            </w:r>
          </w:p>
          <w:p w:rsidR="00945D43" w:rsidRPr="00945D43" w:rsidRDefault="00945D43" w:rsidP="00A944EA">
            <w:pPr>
              <w:ind w:right="-108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12.06.2015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г.Ишим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популяризацию культуры регионов.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Премьерный показ спектакля народного театра «Зеркало» по произведению П.П. Ершова «Кузнец Базим, или изворотливость бедняка»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12.06.2015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г.Ишим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Образовательное мероприятие.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Открытие памятника П.П. Ершову,</w:t>
            </w:r>
          </w:p>
          <w:p w:rsidR="00945D43" w:rsidRPr="00945D43" w:rsidRDefault="00945D43" w:rsidP="00A944EA">
            <w:pPr>
              <w:ind w:right="-108"/>
            </w:pPr>
            <w:r w:rsidRPr="00945D43">
              <w:t>Скульптор С. Полегаев, г. Москва</w:t>
            </w:r>
          </w:p>
          <w:p w:rsidR="00945D43" w:rsidRPr="00945D43" w:rsidRDefault="00945D43" w:rsidP="00A944EA">
            <w:pPr>
              <w:ind w:right="-108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13.06.2015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г.Ишим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развитие туристских ресурсов регионов.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Открытие музея сказки в г.Ишим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13.06.2015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г.Ишим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развитие туристских ресурсов регионов.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Международный турнир по дзюдо «Большой шлем»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17-19.06.2015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Тюмень, Легкоатлетический манеж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Спортивное мероприятие направленное на развитие дзюдо в регионах РФ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Всероссийский фестиваль искусств «Лето в Тобольском Кремле»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07.2015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Тобольский Кремль, г. Тобольск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В Тюменской области успешно развивается традиция проведения фестиваля искусств «Лето в Тобольском Кремле» на территории Тобольского Кремля под открытым небом. За годы проведения фестиваль классического искусства стал значимым событием для Уральского Федерального округа. Ежегодно фестиваль посещает более 3500 человек.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Фестиваль-ярмарка «Квасной пир»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07.2015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 xml:space="preserve">Тюменская область, г. Ялуторовс, ялуторовский острог / </w:t>
            </w:r>
          </w:p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городской сад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Центральным действием праздника является квасная ярмарка с выставкой-дегустацией продукции предприятий и частных предпринимателей, производящих и торгующих данным видом продукции на территории Уральского Федерального округа. Такое мероприятие дает прекрасную возможность не только возродить традиции, но и наглядно показать молодому поколению красоту и самобытность славянской и обрядовой культуры.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 конкурсной программе принимают участие как юридические, так и физические лица – производители квасной продукции. Победители награждаются по трем номинациям: «Царский напиток», «Традиционный вкус и качество», «Народная марка».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Сабантуй-2014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07.2015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Тюменский район, с.Большие Акияры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 xml:space="preserve">Сабантуй – один из древних языческих народных башкирских праздников дошедших до наших дней, в настоящее время он частично видоизменился. Праздник посвящен окончанию весенних полевых работ, который переводится с башкирского языка, как праздник плуга, стал в последнее время поистине праздником межнационального общения и дружеских встреч. </w:t>
            </w:r>
            <w:r w:rsidRPr="00945D43">
              <w:br/>
            </w:r>
            <w:r w:rsidRPr="00945D43">
              <w:br/>
              <w:t xml:space="preserve">Ожидается приезд врио губернатора области Владимира Якушева. </w:t>
            </w:r>
            <w:r w:rsidRPr="00945D43">
              <w:br/>
            </w:r>
            <w:r w:rsidRPr="00945D43">
              <w:br/>
              <w:t xml:space="preserve">В культурной программе старинного башкирского праздника выступят музыкальные башкирские, татарские коллективы Тюмени, Екатеринбурга и отдельные исполнители Тюменской области. </w:t>
            </w:r>
            <w:r w:rsidRPr="00945D43">
              <w:br/>
            </w:r>
            <w:r w:rsidRPr="00945D43">
              <w:br/>
              <w:t>Пройдет башкирская борьба курэш, где юноши и мужчины покажут свою силу и удаль. Абсолютный чемпион получит барана.</w:t>
            </w:r>
            <w:r w:rsidRPr="00945D43">
              <w:br/>
            </w:r>
            <w:r w:rsidRPr="00945D43">
              <w:br/>
              <w:t>Традиционно же участников ждут конкурсы по лазанью на скользкий 25-метровый шест, выставка национальных костюмов и ремесленных промыслов, блюд национальной кухни. Отдыхающие смогут покататься на лошадях.</w:t>
            </w:r>
            <w:r w:rsidRPr="00945D43">
              <w:br/>
            </w:r>
            <w:r w:rsidRPr="00945D43">
              <w:br/>
              <w:t>Для детей и молодежи проведут массу веселых игр, аттракционов, конкурсов. Всех победителей ждут призы и подарки.</w:t>
            </w:r>
            <w:r w:rsidRPr="00945D43">
              <w:br/>
            </w:r>
            <w:r w:rsidRPr="00945D43">
              <w:br/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tabs>
                <w:tab w:val="left" w:pos="5480"/>
              </w:tabs>
              <w:rPr>
                <w:bCs/>
              </w:rPr>
            </w:pPr>
            <w:r w:rsidRPr="00945D43">
              <w:t xml:space="preserve">Международный </w:t>
            </w:r>
            <w:r w:rsidRPr="00945D43">
              <w:rPr>
                <w:lang w:val="en-US"/>
              </w:rPr>
              <w:t>VI</w:t>
            </w:r>
            <w:r w:rsidRPr="00945D43">
              <w:t xml:space="preserve"> фестиваль исторической реконструкции  «Абалакское поле»</w:t>
            </w:r>
          </w:p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rPr>
                <w:bCs/>
              </w:rPr>
              <w:t>05.07.2015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Тобольский район, с. Абалак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t>Фестиваль исторической реконструкции «Абалакское поле» задуман как ежегодный праздник по истории раннего Средневековья. Одной из самых ярких страниц фестиваля являются парные поединки и, конечно же, боевые коллективные столкновения, в которых одновременно участвуют более 50 участников, вооруженных историческим оружием.</w:t>
            </w:r>
          </w:p>
          <w:p w:rsidR="00945D43" w:rsidRPr="00945D43" w:rsidRDefault="00945D43" w:rsidP="00A944EA">
            <w:r w:rsidRPr="00945D43">
              <w:t xml:space="preserve">Наряду с военным компонентом в рамках фестиваля особым блоком выделена и повседневная история, ремесла, кухня, градостроительный компонент. Зрителям представлен  реконструированный военный лагерь, где воссозданы предметы быта, одежда, вещи, оружие, доспехи и украшения. </w:t>
            </w:r>
          </w:p>
          <w:p w:rsidR="00945D43" w:rsidRPr="00945D43" w:rsidRDefault="00945D43" w:rsidP="00A944EA">
            <w:r w:rsidRPr="00945D43">
              <w:t>Погружению в атмосферу Средневековья способствуют стены туркомплекса «Абалак», выстроенного в стиле деревянного острога. В концепции фестиваля заложен  принцип непосредственного привлечения зрителей к происходящему, контакта с участниками исторической реконструкции. Данное мероприятие выступает как историко-педагогическая площадка, на которой одинаково интересно не только детям, но и представителям всех возрастов и социальных классов. Туристы могут испытать себя в ратном деле, в качестве лучника, примерить боевые доспехи, наблюдать за работой ремесленников - ткачей, гончаров, резчиков по кости и дереву, мастеров плетения на дощечках и бердо, отведать давно забытые кушанья русичей, танцевать под музыку фолк-ансамблей.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казачьей культуры «Наследники Ермака»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08.2015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Тобольск, Ландшафтный парк Тобольского Кремля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Организаторы:</w:t>
            </w:r>
          </w:p>
          <w:p w:rsidR="00945D43" w:rsidRPr="00945D43" w:rsidRDefault="00945D43" w:rsidP="00A944EA">
            <w:pPr>
              <w:jc w:val="both"/>
            </w:pPr>
            <w:r w:rsidRPr="00945D43">
              <w:t>Комитет по культуре и туризму администрации города Тобольска, НО «Тобольское станичное казачье общество».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pPr>
              <w:jc w:val="both"/>
            </w:pPr>
            <w:r w:rsidRPr="00945D43">
              <w:t>Фестиваль является данью уважения тем, кто открыл ворота в Сибирь, кто прошел путь от Каменного пояса до Тихого океана, помог обустроить и обжить Сибирь, а также тем, кто сегодня стал на путь возрождения казачества.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Основой целью фестиваля является сохранение и развитие народных казачьих традиций, пропаганда и популяризация традиционной казачьей культуры.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 фестивале принимают участие творческие коллективы, отдельные исполнители и мастера декоративно-прикладного творчества без возрастных и территориальных ограничений.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Фестиваль приглашает всех, кто интересуется народным творчеством посмотреть колоритную концертную программу, попробовать блюда традиционной казачьей кухни, познакомиться с мастерством владения казачьим оружием, поучаствовать в народных обрядовых играх.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«Уха-Царица»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08.2015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Тобольск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Организаторы:</w:t>
            </w:r>
          </w:p>
          <w:p w:rsidR="00945D43" w:rsidRPr="00945D43" w:rsidRDefault="00945D43" w:rsidP="00A944EA">
            <w:pPr>
              <w:jc w:val="both"/>
            </w:pPr>
            <w:r w:rsidRPr="00945D43">
              <w:t>Администрация города Тобольска, Тобольское отделение ГБУ ТО «Областной бизнес-инкубатор», Тобольское отделение Общероссийской  общественной организации малого и среднего предпринимательства «Опора России»,     ООО «Гостиница «Славянская».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Описание и уникальность:</w:t>
            </w:r>
          </w:p>
          <w:p w:rsidR="00945D43" w:rsidRPr="00945D43" w:rsidRDefault="00945D43" w:rsidP="00A944EA">
            <w:pPr>
              <w:jc w:val="both"/>
            </w:pPr>
            <w:r w:rsidRPr="00945D43">
              <w:t>Уха всегда на Руси считалась царицей супов, национальным блюдом. Существует много рецептов приготовления ухи, особенно популярна «царская уха». А сибирская белорыбица, подаваемая к столу российских правителей, всегда ценилась очень высоко.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Тобольский фестиваль «Уха-Царица» воссоздает былую славу рыбных богатств Западной Сибири и рыбной продукции.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 рамках фестиваля у гостей есть уникальная возможность отведать разные виды сибирской ухи и рыбной продукции, приготовленной участниками гастрономического конкурса «Уха-Царица», поучаствовать в различных тематических конкурсах, интерактивных мероприятиях, мастер-классах, отдохнуть у костра послушав участников бардовского конкурса «Песни над Иртышом».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Фестиваль «Уха-Царица» настоящий семейный праздник, где гостям представится возможность отдохнуть, насладиться вкусом свежей ухи, красотой пейзажей сибирского лета.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08.08.2015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г. Тюмень, г. Тобольск, г. Ишим, г. Ялуторовск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Мероприятие направлено на популяризацию уличного баскетбола.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Августовские спасы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rPr>
                <w:bCs/>
              </w:rPr>
              <w:t>08.2015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t>Тюменская область, г.Ялуторовск, Ялуторовский острог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t>Уже не в первый год Ялуторовский острог открывает свои двери для жителей и гостей города на праздник – Августовские Спасы.</w:t>
            </w:r>
          </w:p>
          <w:p w:rsidR="00945D43" w:rsidRPr="00945D43" w:rsidRDefault="00945D43" w:rsidP="00A944EA">
            <w:r w:rsidRPr="00945D43">
              <w:t>В программе: выставка-продажа «Дары природы»; выставка-продажа изделий декоративно-прикладного творчества; интерактивная игровая программа; концертная программа.</w:t>
            </w:r>
          </w:p>
          <w:p w:rsidR="00945D43" w:rsidRPr="00945D43" w:rsidRDefault="00945D43" w:rsidP="00A944EA"/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Второй этнический фестиваль «Этнолайф»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9-10.08.2015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Археологический музей заповедник на озере Андреевском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Музейный флэшмоб «Этнолайф», посвященный Дню коренных малочисленных народов мира. Мастер-классы по игре на бубне, изготовлению хантыйской куклы «Акань», гребле на обласах (традиционная хантыйская лодка-долбленка). Гурманы продегустируют блюда национальной кухни от ресторана-музея «Чум», а посетители выставки-продажи «Северные узоры», приобретут необычные украшения из бисера, меха и сукна, национальную одежду, обереги, берестяные изделия.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Фестиваль парковой скульптуры «Исетская осень»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09.2015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Туркомплекс «Южное» (Исетский район, с. Исетское)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в состоится Международный фестиваль парковой скульптуры «Исетская осень», направленный на популяризацию монументального искусства, художественных ремесел Сибири и народного творчества. В фестивале примут участие мастера из Москвы, Удмуртии, Урала, Ямала, Тюмени, Тобольска, а также мастер из Дании.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В рамках фестиваля планируются следующие мероприятия: выставка «Мир дерева», выставка резной кости, ярмарка народных промыслов и ремесел Сибири и других регионов России, различные представления народного творчества, мастер-классы известных мастеров, торжественная церемония открытия и закрытия фестиваля.</w:t>
            </w:r>
          </w:p>
          <w:p w:rsidR="00945D43" w:rsidRPr="00945D43" w:rsidRDefault="00945D43" w:rsidP="00A944EA">
            <w:pPr>
              <w:jc w:val="both"/>
            </w:pPr>
            <w:r w:rsidRPr="00945D43">
              <w:t>Фестиваль, безусловно, способствует развитию творческого потенциала во всем его разнообразии, имеет хороший образовательный эффект для школьников. В связи с этим, считаем интересным и познавательным организацию посещения фестиваля парковой скульптуры «Исетская осень» школьниками образовательных учреждений муниципальных районов Тюменской области.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Всероссийский день бега «Кросс нации»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20.09.2015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г. Тюмень, г. Тобольск, г. Ишим, г. Ялуторовск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Спортивное мероприятие, направленное популяризацию здорового образа жизни.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Международный турнир по греко-римской борьбе серии Гран-При Ивана Поддубного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10.2015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город Тюмень, СК «Центральный»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Спортивное мероприятие направленное на развитие греко-римской борьбы в регионах РФ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Культурно-образовательная акция «Ночь искусств»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3-4.11.2015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Музеи Тюменской области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3-4 ноября в музеях Тюменской области во второй раз пройдет всероссийская культурная акция «Ночь искусств».</w:t>
            </w:r>
          </w:p>
          <w:p w:rsidR="00945D43" w:rsidRPr="00945D43" w:rsidRDefault="00945D43" w:rsidP="00A944EA">
            <w:pPr>
              <w:jc w:val="both"/>
            </w:pPr>
            <w:r w:rsidRPr="00945D43">
              <w:t>Музеи раскроют всю палитру красок областного искусства. Под покровом прекрасных муз весь вечер будут дарить радость и веселье деятели пера, слова, кисти, танца со всего города. Гостей ждет увлекательная программа, наполненная историей, танцами, песнями и даже национальными обрядами сибирских татар, а также будет объявлен конкурс на лучшую фотографию в музейных интерьерах.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ind w:right="-108"/>
            </w:pPr>
            <w:r w:rsidRPr="00945D43">
              <w:t>XXVII областной историко-культурный фестиваль «Декабристские вечера»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jc w:val="center"/>
            </w:pPr>
            <w:r w:rsidRPr="00945D43">
              <w:t>12.2015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shd w:val="clear" w:color="auto" w:fill="FFFFFF"/>
              <w:jc w:val="center"/>
            </w:pPr>
            <w:r w:rsidRPr="00945D43">
              <w:t>Тюменская область, г. Ялуторовск,Учреждения культуры города Ялуторовска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jc w:val="both"/>
            </w:pPr>
            <w:r w:rsidRPr="00945D43">
              <w:t>Традиция проведения «Декабристских вечеров» возникла в 1988 году. Сегодня фестиваль является одним из самых ярких и масштабных региональных событий, в рамках которого проходят научно-практические конференции, музейные выставки, интересные концертные программы профессиональных артистов, съезжаются потомки декабристов, краеведы, декабристоведы, музейщики, гости, специалисты, журналисты из различных уголков России. Результатом многолетней организации и проведения фестиваля является – расширение круга участников проекта, активно используется возможность общения специалистов музейщиков и декабристов России, Тюменской области по проблемам сохранения и использования наследия декабристов. Программа фестиваля насыщена и включает в себя концерты профессиональных и самодеятельных коллективов, салонные вечера, выставки, презентации, шахматный турнир имени барона фон Тизенгаузена, закрытый турнир по бильярду среди деловых людей УрФО, спектакли, исторические балы, музейные чтения, «Якушкинские катания» на коньках.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rPr>
                <w:bCs/>
              </w:rPr>
              <w:t>Цикл зимних мероприятий «Берендеево царство»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18.12.2015</w:t>
            </w:r>
          </w:p>
          <w:p w:rsidR="00945D43" w:rsidRPr="00945D43" w:rsidRDefault="00945D43" w:rsidP="00A944EA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t>Тюменская область, г.Ялуторовск, Ялуторовский острог</w:t>
            </w:r>
          </w:p>
          <w:p w:rsidR="00945D43" w:rsidRPr="00945D43" w:rsidRDefault="00945D43" w:rsidP="00A944EA"/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t>Взрослых и детей ждет увлекательное путешествие по сказочному царству, встреча с царем Берендеем, Снегурочкой и Дедом Морозом. Гости прокатятся на ледяной горке, на санях и веселых народных аттракционах. Проявят удаль и смекалку, выполняя сложные задания жителей царства. А в завершение, все сказочные персонажи Берендеева царства закружат Вас в веселом хороводе вокруг красавицы-елки. Ни один участник сказочного путешествия не останется без призов и хорошего настроения. В рамках мероприятия «Берендеево царство» проходит открытие «Ледового городка» и праздничное шествие Дедов Морозов со Снегурочками и другими новогодними персонажами.</w:t>
            </w:r>
          </w:p>
        </w:tc>
      </w:tr>
      <w:tr w:rsidR="00945D43" w:rsidRPr="00945D43" w:rsidTr="00A944EA">
        <w:trPr>
          <w:trHeight w:val="4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3" w:rsidRPr="00945D43" w:rsidRDefault="00945D43" w:rsidP="00A944EA">
            <w:pPr>
              <w:numPr>
                <w:ilvl w:val="0"/>
                <w:numId w:val="1"/>
              </w:numPr>
              <w:tabs>
                <w:tab w:val="left" w:pos="67"/>
                <w:tab w:val="left" w:pos="251"/>
              </w:tabs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  <w:lang w:val="en-US"/>
              </w:rPr>
              <w:t>XXVI</w:t>
            </w:r>
            <w:r w:rsidRPr="00945D43">
              <w:rPr>
                <w:bCs/>
              </w:rPr>
              <w:t xml:space="preserve"> областной историко-культурный фестиваль «Декабристские вечера»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rPr>
                <w:bCs/>
              </w:rPr>
              <w:t>12.2015г</w:t>
            </w:r>
            <w:r w:rsidRPr="00945D43"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t>Тюменская область, г.Ялуторовск, учреждения культуры города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43" w:rsidRPr="00945D43" w:rsidRDefault="00945D43" w:rsidP="00A944EA">
            <w:r w:rsidRPr="00945D43">
              <w:t>Традиция проведения «Декабристских вечеров» возникла в 1988 году. Сегодня фестиваль является одним из самых ярких и масштабных региональных событий, в рамках которого проходят научно-практические конференции, музейные выставки, интересные концертные программы профессиональных артистов, съезжаются потомки декабристов, краеведы, музейщики, гости, специалисты, журналисты из различных уголков России. Программа фестиваля насыщена и включает в себя концерты профессиональных и самодеятельных коллективов, салонные вечера, выставки, презентации, шахматный турнир имени барона фон Тизенгаузена, закрытый турнир по бильярду среди деловых людей УрФО, спектакли, исторические балы, музейные чтения, «Якушкинские катания» на коньках.</w:t>
            </w:r>
          </w:p>
        </w:tc>
      </w:tr>
    </w:tbl>
    <w:p w:rsidR="00945D43" w:rsidRPr="00945D43" w:rsidRDefault="00945D43" w:rsidP="00945D43"/>
    <w:p w:rsidR="00446759" w:rsidRPr="00945D43" w:rsidRDefault="00446759"/>
    <w:p w:rsidR="00945D43" w:rsidRPr="00945D43" w:rsidRDefault="00945D43"/>
    <w:p w:rsidR="00945D43" w:rsidRPr="00945D43" w:rsidRDefault="00945D43">
      <w:pPr>
        <w:rPr>
          <w:b/>
        </w:rPr>
      </w:pPr>
      <w:r w:rsidRPr="00945D43">
        <w:rPr>
          <w:b/>
        </w:rPr>
        <w:t>Календарь туристских мероприятий Тюменской области на 2015 г .</w:t>
      </w:r>
    </w:p>
    <w:p w:rsidR="00945D43" w:rsidRPr="00945D43" w:rsidRDefault="00945D43"/>
    <w:p w:rsidR="00945D43" w:rsidRPr="00945D43" w:rsidRDefault="00945D43"/>
    <w:p w:rsidR="00945D43" w:rsidRPr="00945D43" w:rsidRDefault="00945D43" w:rsidP="00945D4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84"/>
        <w:gridCol w:w="2126"/>
        <w:gridCol w:w="8910"/>
      </w:tblGrid>
      <w:tr w:rsidR="00945D43" w:rsidRPr="00945D43" w:rsidTr="00A944EA">
        <w:trPr>
          <w:jc w:val="center"/>
        </w:trPr>
        <w:tc>
          <w:tcPr>
            <w:tcW w:w="1760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jc w:val="center"/>
              <w:rPr>
                <w:b/>
                <w:bCs/>
              </w:rPr>
            </w:pPr>
            <w:r w:rsidRPr="00945D43">
              <w:rPr>
                <w:b/>
              </w:rPr>
              <w:t>Дата проведения мероприятия</w:t>
            </w:r>
          </w:p>
        </w:tc>
        <w:tc>
          <w:tcPr>
            <w:tcW w:w="1984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jc w:val="center"/>
              <w:rPr>
                <w:b/>
                <w:bCs/>
              </w:rPr>
            </w:pPr>
            <w:r w:rsidRPr="00945D43">
              <w:rPr>
                <w:b/>
              </w:rPr>
              <w:t>Место проведения мероприятия</w:t>
            </w:r>
          </w:p>
        </w:tc>
        <w:tc>
          <w:tcPr>
            <w:tcW w:w="2126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jc w:val="center"/>
              <w:rPr>
                <w:b/>
                <w:bCs/>
              </w:rPr>
            </w:pPr>
            <w:r w:rsidRPr="00945D43">
              <w:rPr>
                <w:b/>
              </w:rPr>
              <w:t>Название мероприятия</w:t>
            </w:r>
          </w:p>
        </w:tc>
        <w:tc>
          <w:tcPr>
            <w:tcW w:w="8910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jc w:val="center"/>
              <w:rPr>
                <w:b/>
                <w:bCs/>
              </w:rPr>
            </w:pPr>
            <w:r w:rsidRPr="00945D43">
              <w:rPr>
                <w:b/>
              </w:rPr>
              <w:t>Прочая информация о мероприятии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Декабрь-январь 2015</w:t>
            </w:r>
          </w:p>
          <w:p w:rsidR="00945D43" w:rsidRPr="00945D43" w:rsidRDefault="00945D43" w:rsidP="00A944EA"/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Ялуторовский острог</w:t>
            </w:r>
          </w:p>
          <w:p w:rsidR="00945D43" w:rsidRPr="00945D43" w:rsidRDefault="00945D43" w:rsidP="00A944EA"/>
        </w:tc>
        <w:tc>
          <w:tcPr>
            <w:tcW w:w="2126" w:type="dxa"/>
          </w:tcPr>
          <w:p w:rsidR="00945D43" w:rsidRPr="00945D43" w:rsidRDefault="00945D43" w:rsidP="00A944EA">
            <w:r w:rsidRPr="00945D43">
              <w:rPr>
                <w:bCs/>
              </w:rPr>
              <w:t>Цикл зимних мероприятий «Берендеево царство»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Взрослых и детей ждет увлекательное путешествие по сказочному царству, встреча с царем Берендеем, Снегурочкой и Дедом Морозом. Гости прокатятся на ледяной горке, на санях и веселых народных аттракционах. Проявят удаль и смекалку, выполняя сложные задания жителей царства. А в завершение, все сказочные персонажи Берендеева царства закружат Вас в веселом хороводе вокруг красавицы-елки. Ни один участник сказочного путешествия не останется без призов и хорошего настроения. В рамках мероприятия «Берендеево царство» проходит открытие «Ледового городка» и праздничное шествие Дедов Морозов со Снегурочками и другими новогодними персонажами.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r w:rsidRPr="00945D43">
              <w:t>январь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</w:t>
            </w:r>
          </w:p>
          <w:p w:rsidR="00945D43" w:rsidRPr="00945D43" w:rsidRDefault="00945D43" w:rsidP="00A944EA">
            <w:r w:rsidRPr="00945D43">
              <w:t>г. Ишим</w:t>
            </w:r>
          </w:p>
        </w:tc>
        <w:tc>
          <w:tcPr>
            <w:tcW w:w="2126" w:type="dxa"/>
          </w:tcPr>
          <w:p w:rsidR="00945D43" w:rsidRPr="00945D43" w:rsidRDefault="00945D43" w:rsidP="00A944EA">
            <w:r w:rsidRPr="00945D43">
              <w:t>Фестиваль «Сибирский валенок»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Мероприятие проводится в целях сохранения народных традиций и пропаганды сибирских промыслов и ремесел. В рамках праздника все желающие могут поучаствовать в конкурсах: «Веселый хоккей в валенках», «Зимний марафон здоровья» (забег в валенках), а также концертной программе.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март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Ялуторовский острог,</w:t>
            </w:r>
          </w:p>
          <w:p w:rsidR="00945D43" w:rsidRPr="00945D43" w:rsidRDefault="00945D43" w:rsidP="00A944EA">
            <w:r w:rsidRPr="00945D43">
              <w:t>Сретенская площадь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Региональный народный массовый праздник «Сибирская масленица»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 xml:space="preserve">Празднование Масленицы в Ялуторовске имеет почти 350-летнюю историю. Программа праздника выстроена в народном стиле с традиционными играми и забавами. </w:t>
            </w:r>
          </w:p>
          <w:p w:rsidR="00945D43" w:rsidRPr="00945D43" w:rsidRDefault="00945D43" w:rsidP="00A944EA">
            <w:r w:rsidRPr="00945D43">
              <w:t>На протяжении всей масленичной недели проводятся экскурсии по историческим местам города Ялуторовска, мероприятия в народном стиле «Масленичные забавы», «Тещины вечерки», «Золовкины посиделки» с масленичными угощениями, народными забавами, продажей сувениров.</w:t>
            </w:r>
          </w:p>
          <w:p w:rsidR="00945D43" w:rsidRPr="00945D43" w:rsidRDefault="00945D43" w:rsidP="00A944EA">
            <w:r w:rsidRPr="00945D43">
              <w:t>В прощеное воскресенье проводится народное гуляние, кульминация которого – выпекание на сковороде 3-х метрового блина и сжигание чучела Масленицы.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апрель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 xml:space="preserve">Тюменская область, г.Тюмень, г.Тобольск, г.Ялуторовск, </w:t>
            </w:r>
          </w:p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с.Нижняя Тавда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Пасхальная ярмарка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spacing w:before="100" w:beforeAutospacing="1" w:after="100" w:afterAutospacing="1"/>
            </w:pPr>
            <w:r w:rsidRPr="00945D43">
              <w:t>Мероприятие проводится в целях того, чтобы горожане смогли приобрести всю необходимую пасхальную продукцию: куличи, пасхи, а также сухофрукты, орехи, мед и многое другое. Для подарков близким можно будет  приобрести сувенирные изделия из рогоза, дерева, кружева, керамики, изделия тюменских мастеров как на пасхальную, так и на традиционную тематику.</w:t>
            </w:r>
          </w:p>
          <w:p w:rsidR="00945D43" w:rsidRPr="00945D43" w:rsidRDefault="00945D43" w:rsidP="00A944EA">
            <w:pPr>
              <w:spacing w:before="100" w:beforeAutospacing="1" w:after="100" w:afterAutospacing="1"/>
            </w:pPr>
            <w:r w:rsidRPr="00945D43">
              <w:t>Помимо продовольственных и сувенирных товаров будет открыта епархиальная лавка с церковными принадлежностями, где можно не только приобрести их.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май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Тюменская область, г.Ишим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Ершовские дни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pStyle w:val="a9"/>
              <w:rPr>
                <w:sz w:val="20"/>
                <w:szCs w:val="20"/>
              </w:rPr>
            </w:pPr>
            <w:r w:rsidRPr="00945D43">
              <w:rPr>
                <w:sz w:val="20"/>
                <w:szCs w:val="20"/>
              </w:rPr>
              <w:t>Пётр Павлович Ершов - значимая личность, в особенности для каждого жителя Тюменской области, так как именно в Ишимском уезде Тобольской губернии родился знаменитый русский поэт, прозаик и драматург. В память о своем знаменитом земляке администрацией города Ишима совместно с Правительством Тюменской области в мае 2014 года проводится празднование «Ершовских дней» в Ишиме.</w:t>
            </w:r>
          </w:p>
          <w:p w:rsidR="00945D43" w:rsidRPr="00945D43" w:rsidRDefault="00945D43" w:rsidP="00A944EA">
            <w:pPr>
              <w:spacing w:before="100" w:beforeAutospacing="1" w:after="100" w:afterAutospacing="1"/>
            </w:pPr>
            <w:r w:rsidRPr="00945D43">
              <w:t>В программе мероприятий - карнавальное шествие со сказочными героями и ростовыми куклами, фестиваль уличных анимационных театрализованных представлений, уличный показ мультфильма «Конёк-Горбунок» для всех желающих. Гостям праздника будут вручены памятные подарки, связанные с творчеством Петра Павловича. Кроме того, для участия в гуляниях будут привлечены мастера народных промыслов и художественных ремесел Ишима и других городов региона.</w:t>
            </w:r>
          </w:p>
          <w:p w:rsidR="00945D43" w:rsidRPr="00945D43" w:rsidRDefault="00945D43" w:rsidP="00A944EA">
            <w:pPr>
              <w:tabs>
                <w:tab w:val="left" w:pos="6480"/>
              </w:tabs>
            </w:pP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июнь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Тюменская область, г.Тюмень</w:t>
            </w:r>
          </w:p>
        </w:tc>
        <w:tc>
          <w:tcPr>
            <w:tcW w:w="2126" w:type="dxa"/>
          </w:tcPr>
          <w:p w:rsidR="00945D43" w:rsidRPr="00945D43" w:rsidRDefault="00945D43" w:rsidP="00A944EA">
            <w:r w:rsidRPr="00945D43">
              <w:t>День туризма по-тюменски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shd w:val="clear" w:color="auto" w:fill="FFFFFF"/>
            </w:pPr>
            <w:r w:rsidRPr="00945D43">
              <w:t>Мероприятие приурочено к празднованию Всемирного дня туризма. Цель праздника – пропаганда туризма в Тюменской области, знакомство жителей и гостей Тюмени с предприятиями туристской индустрии региона (базы отдыха, гостиницы, туристические фирмы, санатории).  Каждый пришедший на мероприятие сможет принять участие в бесплатных пешеходных экскурсиях по городу, поучаствовать в конкурсах и викторинах на знание туристских возможностей Тюменской области и получить ценные призы от предприятий.</w:t>
            </w:r>
          </w:p>
          <w:p w:rsidR="00945D43" w:rsidRPr="00945D43" w:rsidRDefault="00945D43" w:rsidP="00A944EA">
            <w:pPr>
              <w:shd w:val="clear" w:color="auto" w:fill="FFFFFF"/>
            </w:pPr>
            <w:r w:rsidRPr="00945D43">
              <w:t>В рамках праздника также пройдет выставка-ярмарка сувениров и изделий народных промыслов, которая соберет мастеров, ремесленников и промышленников Тюменской области и соседних регионов. Каждый участник праздника сможет приобрести эксклюзивный сувенир ручной работы и поучаствовать в специальных мастер-классах.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июнь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г.Тобольск, Александров-ский сад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Национальный татарский праздник «Сабантуй»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rPr>
                <w:bCs/>
              </w:rPr>
              <w:t>С незапамятных времен татарский национальный праздник Сабантуй возвещал об окончании весенних полевых работ на селе. Однако с годами он постепенно отошел от истоков и превратился в яркий, колоритный, красочный фестиваль народного творчества, в котором воедино сливаются самые красивые обычаи и традиции народа, его песни и танцы. Вот и Тобольский Сабантуй удивляет талантами и мастерством, удалью и силушкой молодецкою, идущим от души хлебосольством и радушием.</w:t>
            </w:r>
          </w:p>
          <w:p w:rsidR="00945D43" w:rsidRPr="00945D43" w:rsidRDefault="00945D43" w:rsidP="00A944EA">
            <w:r w:rsidRPr="00945D43">
              <w:t>Гостей Сабантуя ждет культурная программа, насыщенная и яркая. Помимо концертной программы, посетители смогут поучаствовать в конкурсах, спортивных состязаниях, поиграть в национальные игры, попробовать свои силы в борьбе Курешь, отведать национальные блюда. Новшеством Тобольского Сабантуя является открытый конкурс «АРАНГУЛ-БАТЫР».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июль 2015 года</w:t>
            </w:r>
          </w:p>
        </w:tc>
        <w:tc>
          <w:tcPr>
            <w:tcW w:w="1984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Тобольский район, с. Абалак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tabs>
                <w:tab w:val="left" w:pos="5480"/>
              </w:tabs>
              <w:rPr>
                <w:bCs/>
              </w:rPr>
            </w:pPr>
            <w:r w:rsidRPr="00945D43">
              <w:t xml:space="preserve">Международный </w:t>
            </w:r>
            <w:r w:rsidRPr="00945D43">
              <w:rPr>
                <w:lang w:val="en-US"/>
              </w:rPr>
              <w:t>VI</w:t>
            </w:r>
            <w:r w:rsidRPr="00945D43">
              <w:t xml:space="preserve"> фестиваль исторической реконструкции  «Абалакское поле»</w:t>
            </w:r>
          </w:p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Фестиваль исторической реконструкции «Абалакское поле» задуман как ежегодный праздник по истории раннего Средневековья. Одной из самых ярких страниц фестиваля являются парные поединки и, конечно же, боевые коллективные столкновения, в которых одновременно участвуют более 50 участников, вооруженных историческим оружием.</w:t>
            </w:r>
          </w:p>
          <w:p w:rsidR="00945D43" w:rsidRPr="00945D43" w:rsidRDefault="00945D43" w:rsidP="00A944EA">
            <w:r w:rsidRPr="00945D43">
              <w:t xml:space="preserve">Наряду с военным компонентом в рамках фестиваля особым блоком выделена и повседневная история, ремесла, кухня, градостроительный компонент. Зрителям представлен  реконструированный военный лагерь, где воссозданы предметы быта, одежда, вещи, оружие, доспехи и украшения. </w:t>
            </w:r>
          </w:p>
          <w:p w:rsidR="00945D43" w:rsidRPr="00945D43" w:rsidRDefault="00945D43" w:rsidP="00A944EA">
            <w:r w:rsidRPr="00945D43">
              <w:t>Погружению в атмосферу Средневековья способствуют стены туркомплекса «Абалак», выстроенного в стиле деревянного острога. В концепции фестиваля заложен  принцип непосредственного привлечения зрителей к происходящему, контакта с участниками исторической реконструкции. Данное мероприятие выступает как историко-педагогическая площадка, на которой одинаково интересно не только детям, но и представителям всех возрастов и социальных классов. Туристы могут испытать себя в ратном деле, в качестве лучника, примерить боевые доспехи, наблюдать за работой ремесленников - ткачей, гончаров, резчиков по кости и дереву, мастеров плетения на дощечках и бердо, отведать давно забытые кушанья русичей, танцевать под музыку фолк-ансамблей.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июль 2015 года</w:t>
            </w: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г.Тобольск, территория Тобольского Кремля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shd w:val="clear" w:color="auto" w:fill="FFFFFF"/>
            </w:pPr>
            <w:r w:rsidRPr="00945D43">
              <w:t>Музыкальный фестиваль «Лето в Тобольском Кремле»</w:t>
            </w:r>
          </w:p>
          <w:p w:rsidR="00945D43" w:rsidRPr="00945D43" w:rsidRDefault="00945D43" w:rsidP="00A944EA">
            <w:pPr>
              <w:tabs>
                <w:tab w:val="left" w:pos="5480"/>
              </w:tabs>
              <w:rPr>
                <w:bCs/>
              </w:rPr>
            </w:pPr>
          </w:p>
        </w:tc>
        <w:tc>
          <w:tcPr>
            <w:tcW w:w="8910" w:type="dxa"/>
          </w:tcPr>
          <w:p w:rsidR="00945D43" w:rsidRPr="00945D43" w:rsidRDefault="00945D43" w:rsidP="00A944EA">
            <w:pPr>
              <w:tabs>
                <w:tab w:val="num" w:pos="0"/>
              </w:tabs>
            </w:pPr>
            <w:r w:rsidRPr="00945D43">
              <w:t xml:space="preserve">Международный фестиваль «Лето в Тобольском Кремле» проходит под открытым небом Софийского двора Тобольского кремля. Фестиваль рассчитан на поклонников классической музыки. Старт этому престижному событию был дан в 2006 году, когда была представлена опера М.П. Мусоргского «Борис Годунов» артистами московского театра «Новая опера» им. Е. Колобова. </w:t>
            </w:r>
          </w:p>
          <w:p w:rsidR="00945D43" w:rsidRPr="00945D43" w:rsidRDefault="00945D43" w:rsidP="00A944EA">
            <w:pPr>
              <w:tabs>
                <w:tab w:val="num" w:pos="0"/>
              </w:tabs>
            </w:pPr>
            <w:r w:rsidRPr="00945D43">
              <w:t>В июле 2013 года состоялся концерт «Чайковский - гала» с участием солистов Мариинского театра и сводного хора певческих коллективов города Санкт-Петербурга.</w:t>
            </w:r>
          </w:p>
          <w:p w:rsidR="00945D43" w:rsidRPr="00945D43" w:rsidRDefault="00945D43" w:rsidP="00A944EA">
            <w:r w:rsidRPr="00945D43">
              <w:t>Звучание классической музыки с участием мировых звезд на территории Софийского двора Тобольского Кремля оставляет неизгладимое впечатление.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 xml:space="preserve">июль </w:t>
            </w:r>
            <w:r w:rsidRPr="00945D43">
              <w:t>2015 года</w:t>
            </w:r>
          </w:p>
          <w:p w:rsidR="00945D43" w:rsidRPr="00945D43" w:rsidRDefault="00945D43" w:rsidP="00A944EA">
            <w:pPr>
              <w:rPr>
                <w:bCs/>
              </w:rPr>
            </w:pP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Ялуторовский острог, Сретенская площадь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Фестиваль-ярмарка «Квасной пир»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Центральным действием праздника является квасная ярмарка с выставкой-дегустацией продукции предприятий и частных предпринимателей, производящих и торгующих данным видом продукции на территории Уральского Федерального округа. Такое мероприятие дает прекрасную возможность не только возродить традиции, но и наглядно показать молодому поколению красоту и самобытность славянской и обрядовой культуры.</w:t>
            </w:r>
          </w:p>
          <w:p w:rsidR="00945D43" w:rsidRPr="00945D43" w:rsidRDefault="00945D43" w:rsidP="00A944EA">
            <w:r w:rsidRPr="00945D43">
              <w:t>В конкурсной программе принимают участие производители квасной продукции. Победители награждаются по трем номинациям: «Царский напиток», «Традиционный вкус и качество», «Народная марка».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август 2015 года</w:t>
            </w:r>
          </w:p>
        </w:tc>
        <w:tc>
          <w:tcPr>
            <w:tcW w:w="1984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г.Тобольск</w:t>
            </w:r>
          </w:p>
        </w:tc>
        <w:tc>
          <w:tcPr>
            <w:tcW w:w="2126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Гастрономичес-кий фестиваль «Уха-Царица»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45D43">
              <w:rPr>
                <w:sz w:val="20"/>
                <w:szCs w:val="20"/>
              </w:rPr>
              <w:t>Тобольский фестиваль «Уха-Царица» воссоздает былую славу рыбных богатств Западной Сибири и рыбной продукции.</w:t>
            </w:r>
          </w:p>
          <w:p w:rsidR="00945D43" w:rsidRPr="00945D43" w:rsidRDefault="00945D43" w:rsidP="00A944E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45D43">
              <w:rPr>
                <w:sz w:val="20"/>
                <w:szCs w:val="20"/>
              </w:rPr>
              <w:t>В рамках фестиваля у гостей есть уникальная возможность отведать разные виды сибирской ухи и рыбной продукции, приготовленной участниками гастрономического конкурса «Уха-Царица», поучаствовать в различных тематических конкурсах, интерактивных мероприятиях, мастер-классах, отдохнуть у костра, послушав участников бардовского конкурса «Песни над Иртышом».</w:t>
            </w:r>
          </w:p>
          <w:p w:rsidR="00945D43" w:rsidRPr="00945D43" w:rsidRDefault="00945D43" w:rsidP="00A944E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45D43">
              <w:rPr>
                <w:sz w:val="20"/>
                <w:szCs w:val="20"/>
              </w:rPr>
              <w:t>Фестиваль «Уха-Царица» - настоящий семейный праздник, где гостям представится возможность отдохнуть, насладиться вкусом свежей ухи и красотой пейзажей сибирского лета.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 xml:space="preserve">август </w:t>
            </w:r>
            <w:r w:rsidRPr="00945D43">
              <w:t>2015 года</w:t>
            </w:r>
          </w:p>
          <w:p w:rsidR="00945D43" w:rsidRPr="00945D43" w:rsidRDefault="00945D43" w:rsidP="00A944EA">
            <w:pPr>
              <w:rPr>
                <w:bCs/>
              </w:rPr>
            </w:pP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Ялуторовский острог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Августовские спасы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Уже не в первый год Ялуторовский острог открывает свои двери для жителей и гостей города на праздник – Августовские Спасы.</w:t>
            </w:r>
          </w:p>
          <w:p w:rsidR="00945D43" w:rsidRPr="00945D43" w:rsidRDefault="00945D43" w:rsidP="00A944EA">
            <w:r w:rsidRPr="00945D43">
              <w:t>В программе: выставка-продажа «Дары природы»; выставка-продажа изделий декоративно-прикладного творчества; интерактивная игровая программа; концертная программа.</w:t>
            </w:r>
          </w:p>
          <w:p w:rsidR="00945D43" w:rsidRPr="00945D43" w:rsidRDefault="00945D43" w:rsidP="00A944EA"/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 xml:space="preserve">август </w:t>
            </w:r>
            <w:r w:rsidRPr="00945D43">
              <w:t>2015 года</w:t>
            </w:r>
          </w:p>
          <w:p w:rsidR="00945D43" w:rsidRPr="00945D43" w:rsidRDefault="00945D43" w:rsidP="00A944EA">
            <w:pPr>
              <w:rPr>
                <w:bCs/>
              </w:rPr>
            </w:pP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Ялуторовский район, аэродром «Пустошкино»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Спортивно-зрелищный фестиваль тепловых аэростатов</w:t>
            </w:r>
          </w:p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«Небо Сибири»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На авиашоу зрители увидят прыжки парашютистов, катание на самолетах и мотопланере, выставку авиатехники, показательные выступления парапланеристов, дельталетчиков, утренние и вечерние спортивные полеты.</w:t>
            </w:r>
          </w:p>
          <w:p w:rsidR="00945D43" w:rsidRPr="00945D43" w:rsidRDefault="00945D43" w:rsidP="00A944EA">
            <w:r w:rsidRPr="00945D43">
              <w:t>Грандиозное шоу «Ночное свечение» станет настоящим украшением фестиваля. Факелы горелок, вспыхивающие в темноте, превратят аэростаты в огромные светящиеся лампочки. Во время спортивных соревнований над Ялуторовским районом будут подниматься аэростаты, раскрашивая небо яркой радугой оболочек, каждая из которых величиной с четырехэтажный дом. Спортивно-зрелищное состязание соберет летные группы из уголков Уральского федерального округа.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октябрь 2015 года</w:t>
            </w:r>
          </w:p>
        </w:tc>
        <w:tc>
          <w:tcPr>
            <w:tcW w:w="1984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Тюменская область, г.Тобольск</w:t>
            </w:r>
          </w:p>
        </w:tc>
        <w:tc>
          <w:tcPr>
            <w:tcW w:w="2126" w:type="dxa"/>
            <w:hideMark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 xml:space="preserve">Фестиваль «Алябьевская музыкальная осень» </w:t>
            </w:r>
          </w:p>
        </w:tc>
        <w:tc>
          <w:tcPr>
            <w:tcW w:w="8910" w:type="dxa"/>
            <w:hideMark/>
          </w:tcPr>
          <w:p w:rsidR="00945D43" w:rsidRPr="00945D43" w:rsidRDefault="00945D43" w:rsidP="00A944EA">
            <w:r w:rsidRPr="00945D43">
              <w:t>Фестиваль «Алябьевская музыкальная осень» проходит в Тобольске - на родине известного композитора и пианиста А.А. Алябьева с 1987 года.</w:t>
            </w:r>
          </w:p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>Гостям и горожанам предлагается лучшая праздничная концертная программа с участием творческих коллективов города и приглашённых мастеров классического музыкального искусства. За время проведения фестиваля участие в нем приняли известные солисты и коллективы России: Санкт-Петербургский Мариинский театр оперы и балета, Русский Национальный Балет, Камерный оркестр джазовой музыки имени Олега Лундстрема, Московский камерный мужской хор «Пересвет» и др.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</w:rPr>
              <w:t xml:space="preserve">декабрь </w:t>
            </w:r>
            <w:r w:rsidRPr="00945D43">
              <w:t>2015 года</w:t>
            </w:r>
          </w:p>
          <w:p w:rsidR="00945D43" w:rsidRPr="00945D43" w:rsidRDefault="00945D43" w:rsidP="00A944EA">
            <w:pPr>
              <w:rPr>
                <w:bCs/>
              </w:rPr>
            </w:pPr>
          </w:p>
        </w:tc>
        <w:tc>
          <w:tcPr>
            <w:tcW w:w="1984" w:type="dxa"/>
          </w:tcPr>
          <w:p w:rsidR="00945D43" w:rsidRPr="00945D43" w:rsidRDefault="00945D43" w:rsidP="00A944EA">
            <w:r w:rsidRPr="00945D43">
              <w:t>Тюменская область, г.Ялуторовск, учреждения культуры города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rPr>
                <w:bCs/>
                <w:lang w:val="en-US"/>
              </w:rPr>
              <w:t>XXVI</w:t>
            </w:r>
            <w:r w:rsidRPr="00945D43">
              <w:rPr>
                <w:bCs/>
              </w:rPr>
              <w:t xml:space="preserve"> областной историко-культурный фестиваль «Декабристские вечера»</w:t>
            </w:r>
          </w:p>
        </w:tc>
        <w:tc>
          <w:tcPr>
            <w:tcW w:w="8910" w:type="dxa"/>
          </w:tcPr>
          <w:p w:rsidR="00945D43" w:rsidRPr="00945D43" w:rsidRDefault="00945D43" w:rsidP="00A944EA">
            <w:r w:rsidRPr="00945D43">
              <w:t>Традиция проведения «Декабристских вечеров» возникла в 1988 году. Сегодня фестиваль является одним из самых ярких и масштабных региональных событий, в рамках которого проходят научно-практические конференции, музейные выставки, интересные концертные программы профессиональных артистов, съезжаются потомки декабристов, краеведы, музейщики, гости, специалисты, журналисты из различных уголков России. Программа фестиваля насыщена и включает в себя концерты профессиональных и самодеятельных коллективов, салонные вечера, выставки, презентации, шахматный турнир имени барона фон Тизенгаузена, закрытый турнир по бильярду среди деловых людей УрФО, спектакли, исторические балы, музейные чтения, «Якушкинские катания» на коньках.</w:t>
            </w:r>
          </w:p>
        </w:tc>
      </w:tr>
      <w:tr w:rsidR="00945D43" w:rsidRPr="00945D43" w:rsidTr="00A944EA">
        <w:trPr>
          <w:jc w:val="center"/>
        </w:trPr>
        <w:tc>
          <w:tcPr>
            <w:tcW w:w="1760" w:type="dxa"/>
          </w:tcPr>
          <w:p w:rsidR="00945D43" w:rsidRPr="00945D43" w:rsidRDefault="00945D43" w:rsidP="00A944EA">
            <w:pPr>
              <w:rPr>
                <w:bCs/>
              </w:rPr>
            </w:pPr>
            <w:r w:rsidRPr="00945D43">
              <w:t>декабрь 2015 года</w:t>
            </w:r>
          </w:p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1984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 xml:space="preserve">Тюменская область, г.Тюмень, г.Тобольск, г.Ялуторовск, </w:t>
            </w:r>
          </w:p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с.Нижняя Тавда</w:t>
            </w:r>
          </w:p>
        </w:tc>
        <w:tc>
          <w:tcPr>
            <w:tcW w:w="2126" w:type="dxa"/>
          </w:tcPr>
          <w:p w:rsidR="00945D43" w:rsidRPr="00945D43" w:rsidRDefault="00945D43" w:rsidP="00A944EA">
            <w:pPr>
              <w:tabs>
                <w:tab w:val="left" w:pos="6480"/>
              </w:tabs>
              <w:rPr>
                <w:bCs/>
              </w:rPr>
            </w:pPr>
            <w:r w:rsidRPr="00945D43">
              <w:t>Новогодняя и Рождественская ярмарки</w:t>
            </w:r>
          </w:p>
        </w:tc>
        <w:tc>
          <w:tcPr>
            <w:tcW w:w="8910" w:type="dxa"/>
          </w:tcPr>
          <w:p w:rsidR="00945D43" w:rsidRPr="00945D43" w:rsidRDefault="00945D43" w:rsidP="00A944EA">
            <w:pPr>
              <w:tabs>
                <w:tab w:val="left" w:pos="6480"/>
              </w:tabs>
            </w:pPr>
            <w:r w:rsidRPr="00945D43">
              <w:t>В муниципальных образованиях в  декабре 2015 года  пройдут Новогодние ярмарки. Здесь торговля будет вестись в деревянных домиках и все желающие смогут приобрести новогодние подарки, сувениры, товары народного творчества, а также вкусную выпечку. Издревле на Руси и во всех европейских странах ярмарка занимала особое место в жизни народа. Ярмарка – это не просто праздник товаров, это своего рода место подведения итогов от праздника до праздника. А новогодняя ярмарка – это подведение итогов года: мастера показывают, чего они добились за год, что из своих работ принесли на народный суд</w:t>
            </w:r>
          </w:p>
        </w:tc>
      </w:tr>
    </w:tbl>
    <w:p w:rsidR="00945D43" w:rsidRPr="00945D43" w:rsidRDefault="00945D43" w:rsidP="00945D43"/>
    <w:p w:rsidR="00945D43" w:rsidRPr="00945D43" w:rsidRDefault="00945D43"/>
    <w:sectPr w:rsidR="00945D43" w:rsidRPr="00945D43" w:rsidSect="00945D43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E4" w:rsidRDefault="007C31E4" w:rsidP="00945D43">
      <w:r>
        <w:separator/>
      </w:r>
    </w:p>
  </w:endnote>
  <w:endnote w:type="continuationSeparator" w:id="0">
    <w:p w:rsidR="007C31E4" w:rsidRDefault="007C31E4" w:rsidP="009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E4" w:rsidRDefault="007C31E4" w:rsidP="00945D43">
      <w:r>
        <w:separator/>
      </w:r>
    </w:p>
  </w:footnote>
  <w:footnote w:type="continuationSeparator" w:id="0">
    <w:p w:rsidR="007C31E4" w:rsidRDefault="007C31E4" w:rsidP="0094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43" w:rsidRPr="00945D43" w:rsidRDefault="00945D43">
    <w:pPr>
      <w:pStyle w:val="a3"/>
      <w:rPr>
        <w:b/>
        <w:sz w:val="22"/>
      </w:rPr>
    </w:pPr>
    <w:r w:rsidRPr="00945D43">
      <w:rPr>
        <w:b/>
        <w:sz w:val="22"/>
      </w:rPr>
      <w:t>Календарь  мероприятий в сфере культуры, туризма и спорта на 2015 г.</w:t>
    </w:r>
    <w:r>
      <w:rPr>
        <w:b/>
        <w:sz w:val="22"/>
      </w:rPr>
      <w:t xml:space="preserve">                                                                                                       Приложение 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0EF3"/>
    <w:multiLevelType w:val="hybridMultilevel"/>
    <w:tmpl w:val="C8F29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2"/>
    <w:rsid w:val="00005768"/>
    <w:rsid w:val="00007D32"/>
    <w:rsid w:val="00013462"/>
    <w:rsid w:val="00022974"/>
    <w:rsid w:val="00027325"/>
    <w:rsid w:val="00034354"/>
    <w:rsid w:val="00035A63"/>
    <w:rsid w:val="000405E4"/>
    <w:rsid w:val="00042785"/>
    <w:rsid w:val="00042CA3"/>
    <w:rsid w:val="00051F74"/>
    <w:rsid w:val="00057779"/>
    <w:rsid w:val="00072462"/>
    <w:rsid w:val="00072D24"/>
    <w:rsid w:val="00084D07"/>
    <w:rsid w:val="000906D1"/>
    <w:rsid w:val="00094B23"/>
    <w:rsid w:val="000A2C0E"/>
    <w:rsid w:val="000A4ECB"/>
    <w:rsid w:val="000A6AE3"/>
    <w:rsid w:val="000D134A"/>
    <w:rsid w:val="000D1E59"/>
    <w:rsid w:val="000D4887"/>
    <w:rsid w:val="000D5A50"/>
    <w:rsid w:val="000E0EEE"/>
    <w:rsid w:val="000F1811"/>
    <w:rsid w:val="000F4D1A"/>
    <w:rsid w:val="000F7895"/>
    <w:rsid w:val="000F7979"/>
    <w:rsid w:val="00102BC9"/>
    <w:rsid w:val="00106EE0"/>
    <w:rsid w:val="00140F34"/>
    <w:rsid w:val="0014633D"/>
    <w:rsid w:val="001501D2"/>
    <w:rsid w:val="0015443C"/>
    <w:rsid w:val="001547FD"/>
    <w:rsid w:val="00154C2D"/>
    <w:rsid w:val="0017194C"/>
    <w:rsid w:val="001761E7"/>
    <w:rsid w:val="00185605"/>
    <w:rsid w:val="00190BCA"/>
    <w:rsid w:val="00194C6A"/>
    <w:rsid w:val="001964C5"/>
    <w:rsid w:val="00197317"/>
    <w:rsid w:val="001A5852"/>
    <w:rsid w:val="001A6B72"/>
    <w:rsid w:val="001B5396"/>
    <w:rsid w:val="001C2E8D"/>
    <w:rsid w:val="001C401C"/>
    <w:rsid w:val="001C42CB"/>
    <w:rsid w:val="001D106C"/>
    <w:rsid w:val="001D1AD1"/>
    <w:rsid w:val="001D1EAB"/>
    <w:rsid w:val="001D4CC7"/>
    <w:rsid w:val="001D6B91"/>
    <w:rsid w:val="001D77C8"/>
    <w:rsid w:val="001D7AD2"/>
    <w:rsid w:val="001E23F3"/>
    <w:rsid w:val="001E346F"/>
    <w:rsid w:val="00210585"/>
    <w:rsid w:val="0021110E"/>
    <w:rsid w:val="00212249"/>
    <w:rsid w:val="00234D5A"/>
    <w:rsid w:val="0023549A"/>
    <w:rsid w:val="00237277"/>
    <w:rsid w:val="00254773"/>
    <w:rsid w:val="00257563"/>
    <w:rsid w:val="002578C9"/>
    <w:rsid w:val="00261D05"/>
    <w:rsid w:val="0028760A"/>
    <w:rsid w:val="002879B2"/>
    <w:rsid w:val="00290088"/>
    <w:rsid w:val="00290510"/>
    <w:rsid w:val="00291555"/>
    <w:rsid w:val="0029535B"/>
    <w:rsid w:val="002A755C"/>
    <w:rsid w:val="002B06CC"/>
    <w:rsid w:val="002C2A71"/>
    <w:rsid w:val="002C2E38"/>
    <w:rsid w:val="002F167A"/>
    <w:rsid w:val="0030106D"/>
    <w:rsid w:val="00303C93"/>
    <w:rsid w:val="00310189"/>
    <w:rsid w:val="00310769"/>
    <w:rsid w:val="00325944"/>
    <w:rsid w:val="00331784"/>
    <w:rsid w:val="00345882"/>
    <w:rsid w:val="00353994"/>
    <w:rsid w:val="00373546"/>
    <w:rsid w:val="00380852"/>
    <w:rsid w:val="00387921"/>
    <w:rsid w:val="00387E1F"/>
    <w:rsid w:val="0039247B"/>
    <w:rsid w:val="0039500D"/>
    <w:rsid w:val="003A543F"/>
    <w:rsid w:val="003B40E0"/>
    <w:rsid w:val="003B4F45"/>
    <w:rsid w:val="003C0CE4"/>
    <w:rsid w:val="003C5084"/>
    <w:rsid w:val="003C547F"/>
    <w:rsid w:val="003C7920"/>
    <w:rsid w:val="003D6708"/>
    <w:rsid w:val="003E3138"/>
    <w:rsid w:val="003F582B"/>
    <w:rsid w:val="004003DF"/>
    <w:rsid w:val="00402643"/>
    <w:rsid w:val="00402C44"/>
    <w:rsid w:val="00415428"/>
    <w:rsid w:val="004167EC"/>
    <w:rsid w:val="00417AD2"/>
    <w:rsid w:val="00422A96"/>
    <w:rsid w:val="004239EE"/>
    <w:rsid w:val="0043051F"/>
    <w:rsid w:val="0043484E"/>
    <w:rsid w:val="00435647"/>
    <w:rsid w:val="00435D87"/>
    <w:rsid w:val="00436BA5"/>
    <w:rsid w:val="00437722"/>
    <w:rsid w:val="00446759"/>
    <w:rsid w:val="00450372"/>
    <w:rsid w:val="004503C3"/>
    <w:rsid w:val="0045548E"/>
    <w:rsid w:val="00470D75"/>
    <w:rsid w:val="00471C9B"/>
    <w:rsid w:val="004804E4"/>
    <w:rsid w:val="00480A10"/>
    <w:rsid w:val="00480F89"/>
    <w:rsid w:val="00486F32"/>
    <w:rsid w:val="004A24DE"/>
    <w:rsid w:val="004A3153"/>
    <w:rsid w:val="004A4069"/>
    <w:rsid w:val="004A5FF5"/>
    <w:rsid w:val="004A7B46"/>
    <w:rsid w:val="004B10FB"/>
    <w:rsid w:val="004B1509"/>
    <w:rsid w:val="004B7108"/>
    <w:rsid w:val="004D36E3"/>
    <w:rsid w:val="004D5E40"/>
    <w:rsid w:val="004D6260"/>
    <w:rsid w:val="004D7542"/>
    <w:rsid w:val="004E4227"/>
    <w:rsid w:val="004E6B14"/>
    <w:rsid w:val="004F189D"/>
    <w:rsid w:val="004F3D82"/>
    <w:rsid w:val="004F5735"/>
    <w:rsid w:val="00503A19"/>
    <w:rsid w:val="00515A0D"/>
    <w:rsid w:val="00516C5C"/>
    <w:rsid w:val="00530A66"/>
    <w:rsid w:val="00533CC2"/>
    <w:rsid w:val="0054038D"/>
    <w:rsid w:val="005434DC"/>
    <w:rsid w:val="005441EE"/>
    <w:rsid w:val="005469C3"/>
    <w:rsid w:val="00557DFD"/>
    <w:rsid w:val="00567EDF"/>
    <w:rsid w:val="00577696"/>
    <w:rsid w:val="00577E00"/>
    <w:rsid w:val="00583B55"/>
    <w:rsid w:val="0058542E"/>
    <w:rsid w:val="00586069"/>
    <w:rsid w:val="005A46FA"/>
    <w:rsid w:val="005A5870"/>
    <w:rsid w:val="005C056E"/>
    <w:rsid w:val="005C1124"/>
    <w:rsid w:val="005C223B"/>
    <w:rsid w:val="005C25BD"/>
    <w:rsid w:val="005C4935"/>
    <w:rsid w:val="005C4F8B"/>
    <w:rsid w:val="005F12F0"/>
    <w:rsid w:val="005F3D1E"/>
    <w:rsid w:val="006049C3"/>
    <w:rsid w:val="00616C03"/>
    <w:rsid w:val="0062026E"/>
    <w:rsid w:val="00632968"/>
    <w:rsid w:val="00635ECA"/>
    <w:rsid w:val="006370C8"/>
    <w:rsid w:val="006500D1"/>
    <w:rsid w:val="00650B3C"/>
    <w:rsid w:val="00653419"/>
    <w:rsid w:val="00657C19"/>
    <w:rsid w:val="006613AA"/>
    <w:rsid w:val="00662375"/>
    <w:rsid w:val="00662D68"/>
    <w:rsid w:val="006670CA"/>
    <w:rsid w:val="0067066F"/>
    <w:rsid w:val="00675292"/>
    <w:rsid w:val="006760CE"/>
    <w:rsid w:val="0068189D"/>
    <w:rsid w:val="00693014"/>
    <w:rsid w:val="006A2E10"/>
    <w:rsid w:val="006A53AD"/>
    <w:rsid w:val="006A78A5"/>
    <w:rsid w:val="006B2D41"/>
    <w:rsid w:val="006B36CF"/>
    <w:rsid w:val="006B51C4"/>
    <w:rsid w:val="006C0FB6"/>
    <w:rsid w:val="006C7B45"/>
    <w:rsid w:val="006D0979"/>
    <w:rsid w:val="006D709F"/>
    <w:rsid w:val="006F3770"/>
    <w:rsid w:val="007007C0"/>
    <w:rsid w:val="00703B5B"/>
    <w:rsid w:val="00720110"/>
    <w:rsid w:val="0072164E"/>
    <w:rsid w:val="00723C4E"/>
    <w:rsid w:val="00725BED"/>
    <w:rsid w:val="00726E36"/>
    <w:rsid w:val="00731E64"/>
    <w:rsid w:val="00741421"/>
    <w:rsid w:val="00746612"/>
    <w:rsid w:val="00746EA8"/>
    <w:rsid w:val="00750DE8"/>
    <w:rsid w:val="00756A12"/>
    <w:rsid w:val="00762D58"/>
    <w:rsid w:val="00772FD8"/>
    <w:rsid w:val="007851AB"/>
    <w:rsid w:val="00797CF1"/>
    <w:rsid w:val="007A5A89"/>
    <w:rsid w:val="007A69EB"/>
    <w:rsid w:val="007A6F65"/>
    <w:rsid w:val="007B2ECE"/>
    <w:rsid w:val="007B52CE"/>
    <w:rsid w:val="007B61C4"/>
    <w:rsid w:val="007C11A3"/>
    <w:rsid w:val="007C31E4"/>
    <w:rsid w:val="007D0968"/>
    <w:rsid w:val="007D3639"/>
    <w:rsid w:val="007D408C"/>
    <w:rsid w:val="007E1A2D"/>
    <w:rsid w:val="007E47EF"/>
    <w:rsid w:val="007E617F"/>
    <w:rsid w:val="007E72F5"/>
    <w:rsid w:val="007F0148"/>
    <w:rsid w:val="008017E6"/>
    <w:rsid w:val="00821BCC"/>
    <w:rsid w:val="00837302"/>
    <w:rsid w:val="00840566"/>
    <w:rsid w:val="00851BAC"/>
    <w:rsid w:val="00852E69"/>
    <w:rsid w:val="008705A6"/>
    <w:rsid w:val="008714F4"/>
    <w:rsid w:val="008727B4"/>
    <w:rsid w:val="0087291E"/>
    <w:rsid w:val="00872AD7"/>
    <w:rsid w:val="008773A1"/>
    <w:rsid w:val="008833E2"/>
    <w:rsid w:val="00887BD9"/>
    <w:rsid w:val="008921A9"/>
    <w:rsid w:val="00892C17"/>
    <w:rsid w:val="008A2E58"/>
    <w:rsid w:val="008A6F36"/>
    <w:rsid w:val="008A75FB"/>
    <w:rsid w:val="008B5E55"/>
    <w:rsid w:val="008B6EFF"/>
    <w:rsid w:val="008C0352"/>
    <w:rsid w:val="008C0649"/>
    <w:rsid w:val="008C1178"/>
    <w:rsid w:val="008D1FC2"/>
    <w:rsid w:val="008D4B34"/>
    <w:rsid w:val="008E1B26"/>
    <w:rsid w:val="008E2A37"/>
    <w:rsid w:val="008F3709"/>
    <w:rsid w:val="008F39E2"/>
    <w:rsid w:val="008F7766"/>
    <w:rsid w:val="009023F2"/>
    <w:rsid w:val="009149E4"/>
    <w:rsid w:val="00916FF6"/>
    <w:rsid w:val="00920B5C"/>
    <w:rsid w:val="00930E13"/>
    <w:rsid w:val="009314EE"/>
    <w:rsid w:val="00944072"/>
    <w:rsid w:val="00945D43"/>
    <w:rsid w:val="00950EC1"/>
    <w:rsid w:val="00951919"/>
    <w:rsid w:val="00952A73"/>
    <w:rsid w:val="0096189A"/>
    <w:rsid w:val="00961F9B"/>
    <w:rsid w:val="00975962"/>
    <w:rsid w:val="009904C7"/>
    <w:rsid w:val="009919BC"/>
    <w:rsid w:val="00993B31"/>
    <w:rsid w:val="00997DD3"/>
    <w:rsid w:val="009A1095"/>
    <w:rsid w:val="009A41A1"/>
    <w:rsid w:val="009B2701"/>
    <w:rsid w:val="009D5C79"/>
    <w:rsid w:val="009E28DE"/>
    <w:rsid w:val="009E573D"/>
    <w:rsid w:val="009F4355"/>
    <w:rsid w:val="00A1108D"/>
    <w:rsid w:val="00A12DCA"/>
    <w:rsid w:val="00A14FB0"/>
    <w:rsid w:val="00A16659"/>
    <w:rsid w:val="00A4277E"/>
    <w:rsid w:val="00A43BE5"/>
    <w:rsid w:val="00A440E4"/>
    <w:rsid w:val="00A61D98"/>
    <w:rsid w:val="00A8441C"/>
    <w:rsid w:val="00A96323"/>
    <w:rsid w:val="00AA2DA6"/>
    <w:rsid w:val="00AB15EE"/>
    <w:rsid w:val="00AC037F"/>
    <w:rsid w:val="00AC04E4"/>
    <w:rsid w:val="00AD5308"/>
    <w:rsid w:val="00AE355E"/>
    <w:rsid w:val="00B07FC2"/>
    <w:rsid w:val="00B113AA"/>
    <w:rsid w:val="00B31644"/>
    <w:rsid w:val="00B33433"/>
    <w:rsid w:val="00B35AE1"/>
    <w:rsid w:val="00B56A23"/>
    <w:rsid w:val="00B830E0"/>
    <w:rsid w:val="00B901AF"/>
    <w:rsid w:val="00B9212D"/>
    <w:rsid w:val="00B95C95"/>
    <w:rsid w:val="00BB39D0"/>
    <w:rsid w:val="00BB45E0"/>
    <w:rsid w:val="00BB5C09"/>
    <w:rsid w:val="00BC2178"/>
    <w:rsid w:val="00BC2AAB"/>
    <w:rsid w:val="00BC59ED"/>
    <w:rsid w:val="00BC7E80"/>
    <w:rsid w:val="00BD54FD"/>
    <w:rsid w:val="00BE0885"/>
    <w:rsid w:val="00BF581A"/>
    <w:rsid w:val="00C019B6"/>
    <w:rsid w:val="00C1009B"/>
    <w:rsid w:val="00C1581E"/>
    <w:rsid w:val="00C169E3"/>
    <w:rsid w:val="00C304EA"/>
    <w:rsid w:val="00C311E9"/>
    <w:rsid w:val="00C32A3C"/>
    <w:rsid w:val="00C352BC"/>
    <w:rsid w:val="00C5113A"/>
    <w:rsid w:val="00C544D9"/>
    <w:rsid w:val="00C54ACD"/>
    <w:rsid w:val="00C55A60"/>
    <w:rsid w:val="00C56208"/>
    <w:rsid w:val="00C66904"/>
    <w:rsid w:val="00C67672"/>
    <w:rsid w:val="00C91D0A"/>
    <w:rsid w:val="00C94D61"/>
    <w:rsid w:val="00C95B49"/>
    <w:rsid w:val="00C97267"/>
    <w:rsid w:val="00CA0005"/>
    <w:rsid w:val="00CA1713"/>
    <w:rsid w:val="00CA4E2C"/>
    <w:rsid w:val="00CB4F08"/>
    <w:rsid w:val="00CC6412"/>
    <w:rsid w:val="00CC66D9"/>
    <w:rsid w:val="00CC686E"/>
    <w:rsid w:val="00CC77A6"/>
    <w:rsid w:val="00CD6D20"/>
    <w:rsid w:val="00CF5A65"/>
    <w:rsid w:val="00D07A18"/>
    <w:rsid w:val="00D1527A"/>
    <w:rsid w:val="00D16844"/>
    <w:rsid w:val="00D16B39"/>
    <w:rsid w:val="00D17A53"/>
    <w:rsid w:val="00D32AED"/>
    <w:rsid w:val="00D33F56"/>
    <w:rsid w:val="00D34CB0"/>
    <w:rsid w:val="00D413FA"/>
    <w:rsid w:val="00D42F36"/>
    <w:rsid w:val="00D44482"/>
    <w:rsid w:val="00D45114"/>
    <w:rsid w:val="00D530A3"/>
    <w:rsid w:val="00D53915"/>
    <w:rsid w:val="00D60398"/>
    <w:rsid w:val="00D65F5E"/>
    <w:rsid w:val="00D74622"/>
    <w:rsid w:val="00D81619"/>
    <w:rsid w:val="00D81D85"/>
    <w:rsid w:val="00D855A1"/>
    <w:rsid w:val="00D87771"/>
    <w:rsid w:val="00D8788A"/>
    <w:rsid w:val="00D91CD0"/>
    <w:rsid w:val="00DC2DB3"/>
    <w:rsid w:val="00DD1868"/>
    <w:rsid w:val="00DD6E59"/>
    <w:rsid w:val="00DE4E70"/>
    <w:rsid w:val="00E00936"/>
    <w:rsid w:val="00E0122E"/>
    <w:rsid w:val="00E02219"/>
    <w:rsid w:val="00E02E1D"/>
    <w:rsid w:val="00E05574"/>
    <w:rsid w:val="00E06B6E"/>
    <w:rsid w:val="00E179F5"/>
    <w:rsid w:val="00E2416E"/>
    <w:rsid w:val="00E27397"/>
    <w:rsid w:val="00E33E25"/>
    <w:rsid w:val="00E349A2"/>
    <w:rsid w:val="00E35A8A"/>
    <w:rsid w:val="00E37FB2"/>
    <w:rsid w:val="00E40BEF"/>
    <w:rsid w:val="00E50545"/>
    <w:rsid w:val="00E54A30"/>
    <w:rsid w:val="00E60CA3"/>
    <w:rsid w:val="00E62945"/>
    <w:rsid w:val="00E630BA"/>
    <w:rsid w:val="00E63D25"/>
    <w:rsid w:val="00E82EA3"/>
    <w:rsid w:val="00E913BB"/>
    <w:rsid w:val="00E92D91"/>
    <w:rsid w:val="00EA626D"/>
    <w:rsid w:val="00EB1373"/>
    <w:rsid w:val="00EB3DD5"/>
    <w:rsid w:val="00EB5CFD"/>
    <w:rsid w:val="00EC1311"/>
    <w:rsid w:val="00EC54E8"/>
    <w:rsid w:val="00ED048F"/>
    <w:rsid w:val="00ED6AC3"/>
    <w:rsid w:val="00EE1EF8"/>
    <w:rsid w:val="00EE57AE"/>
    <w:rsid w:val="00EE65E8"/>
    <w:rsid w:val="00EF6383"/>
    <w:rsid w:val="00F07840"/>
    <w:rsid w:val="00F1518A"/>
    <w:rsid w:val="00F16028"/>
    <w:rsid w:val="00F1639A"/>
    <w:rsid w:val="00F23241"/>
    <w:rsid w:val="00F23771"/>
    <w:rsid w:val="00F27D14"/>
    <w:rsid w:val="00F3024D"/>
    <w:rsid w:val="00F3262B"/>
    <w:rsid w:val="00F3378A"/>
    <w:rsid w:val="00F64C42"/>
    <w:rsid w:val="00F70024"/>
    <w:rsid w:val="00F70AAF"/>
    <w:rsid w:val="00F70D53"/>
    <w:rsid w:val="00F80395"/>
    <w:rsid w:val="00F9196D"/>
    <w:rsid w:val="00F924C0"/>
    <w:rsid w:val="00F92834"/>
    <w:rsid w:val="00FA01C1"/>
    <w:rsid w:val="00FC0AAD"/>
    <w:rsid w:val="00FE1D79"/>
    <w:rsid w:val="00FE5388"/>
    <w:rsid w:val="00FE6E71"/>
    <w:rsid w:val="00FF4A7A"/>
    <w:rsid w:val="00FF568F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45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945D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45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945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</dc:title>
  <dc:creator>Щербакова Марина Андреевна</dc:creator>
  <cp:lastModifiedBy>10.10.5.25</cp:lastModifiedBy>
  <cp:revision>2</cp:revision>
  <cp:lastPrinted>2014-12-02T10:15:00Z</cp:lastPrinted>
  <dcterms:created xsi:type="dcterms:W3CDTF">2014-12-09T08:41:00Z</dcterms:created>
  <dcterms:modified xsi:type="dcterms:W3CDTF">2014-12-09T08:41:00Z</dcterms:modified>
</cp:coreProperties>
</file>