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77" w:rsidRPr="00091F30" w:rsidRDefault="00FF1377" w:rsidP="00FF1377">
      <w:pPr>
        <w:shd w:val="clear" w:color="auto" w:fill="FFFFFF"/>
        <w:spacing w:before="30" w:after="30" w:line="240" w:lineRule="auto"/>
        <w:jc w:val="center"/>
        <w:rPr>
          <w:rFonts w:ascii="Algerian" w:eastAsia="Times New Roman" w:hAnsi="Algerian" w:cs="Times New Roman"/>
          <w:b/>
          <w:color w:val="FF0000"/>
          <w:sz w:val="40"/>
          <w:szCs w:val="40"/>
        </w:rPr>
      </w:pPr>
      <w:r w:rsidRPr="00091F30">
        <w:rPr>
          <w:rFonts w:ascii="Verdana" w:eastAsia="Times New Roman" w:hAnsi="Verdana" w:cs="Times New Roman"/>
          <w:b/>
          <w:color w:val="FF0000"/>
          <w:sz w:val="40"/>
          <w:szCs w:val="40"/>
        </w:rPr>
        <w:t>Памятка</w:t>
      </w:r>
      <w:r w:rsidRPr="00091F30">
        <w:rPr>
          <w:rFonts w:ascii="Algerian" w:eastAsia="Times New Roman" w:hAnsi="Algerian" w:cs="Times New Roman"/>
          <w:b/>
          <w:color w:val="FF0000"/>
          <w:sz w:val="40"/>
          <w:szCs w:val="40"/>
        </w:rPr>
        <w:t xml:space="preserve"> </w:t>
      </w:r>
      <w:r w:rsidRPr="00091F30">
        <w:rPr>
          <w:rFonts w:ascii="Verdana" w:eastAsia="Times New Roman" w:hAnsi="Verdana" w:cs="Times New Roman"/>
          <w:b/>
          <w:color w:val="FF0000"/>
          <w:sz w:val="40"/>
          <w:szCs w:val="40"/>
        </w:rPr>
        <w:t>родителям</w:t>
      </w:r>
      <w:r w:rsidRPr="00091F30">
        <w:rPr>
          <w:rFonts w:ascii="Algerian" w:eastAsia="Times New Roman" w:hAnsi="Algerian" w:cs="Times New Roman"/>
          <w:b/>
          <w:color w:val="FF0000"/>
          <w:sz w:val="40"/>
          <w:szCs w:val="40"/>
        </w:rPr>
        <w:t xml:space="preserve"> </w:t>
      </w:r>
      <w:r w:rsidRPr="00091F30">
        <w:rPr>
          <w:rFonts w:ascii="Verdana" w:eastAsia="Times New Roman" w:hAnsi="Verdana" w:cs="Times New Roman"/>
          <w:b/>
          <w:color w:val="FF0000"/>
          <w:sz w:val="40"/>
          <w:szCs w:val="40"/>
        </w:rPr>
        <w:t>будущих</w:t>
      </w:r>
      <w:r w:rsidRPr="00091F30">
        <w:rPr>
          <w:rFonts w:ascii="Algerian" w:eastAsia="Times New Roman" w:hAnsi="Algerian" w:cs="Times New Roman"/>
          <w:b/>
          <w:color w:val="FF0000"/>
          <w:sz w:val="40"/>
          <w:szCs w:val="40"/>
        </w:rPr>
        <w:t xml:space="preserve"> </w:t>
      </w:r>
      <w:r w:rsidRPr="00091F30">
        <w:rPr>
          <w:rFonts w:ascii="Verdana" w:eastAsia="Times New Roman" w:hAnsi="Verdana" w:cs="Times New Roman"/>
          <w:b/>
          <w:color w:val="FF0000"/>
          <w:sz w:val="40"/>
          <w:szCs w:val="40"/>
        </w:rPr>
        <w:t>первоклассников</w:t>
      </w:r>
    </w:p>
    <w:p w:rsidR="00FF1377" w:rsidRPr="00091F30" w:rsidRDefault="00FF1377" w:rsidP="00FF1377">
      <w:pPr>
        <w:shd w:val="clear" w:color="auto" w:fill="FFFFFF"/>
        <w:spacing w:before="30" w:after="30" w:line="240" w:lineRule="auto"/>
        <w:rPr>
          <w:rFonts w:ascii="Algerian" w:eastAsia="Times New Roman" w:hAnsi="Algerian" w:cs="Times New Roman"/>
          <w:color w:val="00B050"/>
          <w:sz w:val="28"/>
          <w:szCs w:val="28"/>
        </w:rPr>
      </w:pPr>
      <w:r w:rsidRPr="00091F30">
        <w:rPr>
          <w:rFonts w:ascii="Algerian" w:eastAsia="Times New Roman" w:hAnsi="Algerian" w:cs="Times New Roman"/>
          <w:color w:val="00B050"/>
          <w:sz w:val="40"/>
          <w:szCs w:val="40"/>
        </w:rPr>
        <w:t>1.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Поддержите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в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ребенке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его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стремление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стать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школьником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.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Ваша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искренняя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заинтересованность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в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его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школьных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делах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и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заботах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серьезное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отношение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к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его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первым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достижениям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и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возможным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трудностям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помогут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первокласснику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подтвердить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значимость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его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нового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положения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и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B050"/>
          <w:sz w:val="28"/>
          <w:szCs w:val="28"/>
        </w:rPr>
        <w:t>деятельности</w:t>
      </w:r>
      <w:r w:rsidRPr="00091F30">
        <w:rPr>
          <w:rFonts w:ascii="Algerian" w:eastAsia="Times New Roman" w:hAnsi="Algerian" w:cs="Times New Roman"/>
          <w:color w:val="00B050"/>
          <w:sz w:val="28"/>
          <w:szCs w:val="28"/>
        </w:rPr>
        <w:t>.</w:t>
      </w:r>
    </w:p>
    <w:p w:rsidR="00FF1377" w:rsidRPr="00091F30" w:rsidRDefault="00FF1377" w:rsidP="00FF1377">
      <w:pPr>
        <w:shd w:val="clear" w:color="auto" w:fill="FFFFFF"/>
        <w:spacing w:before="30" w:after="30" w:line="240" w:lineRule="auto"/>
        <w:rPr>
          <w:rFonts w:ascii="Algerian" w:eastAsia="Times New Roman" w:hAnsi="Algerian" w:cs="Times New Roman"/>
          <w:color w:val="0070C0"/>
          <w:sz w:val="28"/>
          <w:szCs w:val="28"/>
        </w:rPr>
      </w:pPr>
      <w:r w:rsidRPr="00091F30">
        <w:rPr>
          <w:rFonts w:ascii="Algerian" w:eastAsia="Times New Roman" w:hAnsi="Algerian" w:cs="Times New Roman"/>
          <w:color w:val="0070C0"/>
          <w:sz w:val="40"/>
          <w:szCs w:val="40"/>
        </w:rPr>
        <w:t>2.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Обсудите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с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ребенком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те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правила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и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нормы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с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которыми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он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встретился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в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школе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.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Объясните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их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необходимость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и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70C0"/>
          <w:sz w:val="28"/>
          <w:szCs w:val="28"/>
        </w:rPr>
        <w:t>целесообразность</w:t>
      </w:r>
      <w:r w:rsidRPr="00091F30">
        <w:rPr>
          <w:rFonts w:ascii="Algerian" w:eastAsia="Times New Roman" w:hAnsi="Algerian" w:cs="Times New Roman"/>
          <w:color w:val="0070C0"/>
          <w:sz w:val="28"/>
          <w:szCs w:val="28"/>
        </w:rPr>
        <w:t>.</w:t>
      </w:r>
    </w:p>
    <w:p w:rsidR="00FF1377" w:rsidRPr="00091F30" w:rsidRDefault="00FF1377" w:rsidP="00FF1377">
      <w:pPr>
        <w:shd w:val="clear" w:color="auto" w:fill="FFFFFF"/>
        <w:spacing w:before="30" w:after="30" w:line="240" w:lineRule="auto"/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</w:pPr>
      <w:r w:rsidRPr="00091F30">
        <w:rPr>
          <w:rFonts w:ascii="Algerian" w:eastAsia="Times New Roman" w:hAnsi="Algerian" w:cs="Times New Roman"/>
          <w:color w:val="E36C0A" w:themeColor="accent6" w:themeShade="BF"/>
          <w:sz w:val="40"/>
          <w:szCs w:val="40"/>
        </w:rPr>
        <w:t>3.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Ваш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ребенок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пришел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в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школу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чтобы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учиться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.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Когда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человек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учится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у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него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может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что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>-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то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не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сразу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получаться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это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естественно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.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Ребенок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имеет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право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на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E36C0A" w:themeColor="accent6" w:themeShade="BF"/>
          <w:sz w:val="28"/>
          <w:szCs w:val="28"/>
        </w:rPr>
        <w:t>ошибку</w:t>
      </w:r>
      <w:r w:rsidRPr="00091F30">
        <w:rPr>
          <w:rFonts w:ascii="Algerian" w:eastAsia="Times New Roman" w:hAnsi="Algerian" w:cs="Times New Roman"/>
          <w:color w:val="E36C0A" w:themeColor="accent6" w:themeShade="BF"/>
          <w:sz w:val="28"/>
          <w:szCs w:val="28"/>
        </w:rPr>
        <w:t>.</w:t>
      </w:r>
    </w:p>
    <w:p w:rsidR="00FF1377" w:rsidRPr="00091F30" w:rsidRDefault="00FF1377" w:rsidP="00FF1377">
      <w:pPr>
        <w:shd w:val="clear" w:color="auto" w:fill="FFFFFF"/>
        <w:spacing w:before="30" w:after="30" w:line="240" w:lineRule="auto"/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</w:pPr>
      <w:r w:rsidRPr="00091F30">
        <w:rPr>
          <w:rFonts w:ascii="Algerian" w:eastAsia="Times New Roman" w:hAnsi="Algerian" w:cs="Times New Roman"/>
          <w:color w:val="5F497A" w:themeColor="accent4" w:themeShade="BF"/>
          <w:sz w:val="40"/>
          <w:szCs w:val="40"/>
        </w:rPr>
        <w:t>4.</w:t>
      </w:r>
      <w:r w:rsidRPr="00091F30"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5F497A" w:themeColor="accent4" w:themeShade="BF"/>
          <w:sz w:val="28"/>
          <w:szCs w:val="28"/>
        </w:rPr>
        <w:t>Составьте</w:t>
      </w:r>
      <w:r w:rsidRPr="00091F30"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5F497A" w:themeColor="accent4" w:themeShade="BF"/>
          <w:sz w:val="28"/>
          <w:szCs w:val="28"/>
        </w:rPr>
        <w:t>вместе</w:t>
      </w:r>
      <w:r w:rsidRPr="00091F30"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5F497A" w:themeColor="accent4" w:themeShade="BF"/>
          <w:sz w:val="28"/>
          <w:szCs w:val="28"/>
        </w:rPr>
        <w:t>с</w:t>
      </w:r>
      <w:r w:rsidRPr="00091F30"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5F497A" w:themeColor="accent4" w:themeShade="BF"/>
          <w:sz w:val="28"/>
          <w:szCs w:val="28"/>
        </w:rPr>
        <w:t>первоклассником</w:t>
      </w:r>
      <w:r w:rsidRPr="00091F30"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5F497A" w:themeColor="accent4" w:themeShade="BF"/>
          <w:sz w:val="28"/>
          <w:szCs w:val="28"/>
        </w:rPr>
        <w:t>распорядок</w:t>
      </w:r>
      <w:r w:rsidRPr="00091F30"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5F497A" w:themeColor="accent4" w:themeShade="BF"/>
          <w:sz w:val="28"/>
          <w:szCs w:val="28"/>
        </w:rPr>
        <w:t>дня</w:t>
      </w:r>
      <w:r w:rsidRPr="00091F30"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5F497A" w:themeColor="accent4" w:themeShade="BF"/>
          <w:sz w:val="28"/>
          <w:szCs w:val="28"/>
        </w:rPr>
        <w:t>следите</w:t>
      </w:r>
      <w:r w:rsidRPr="00091F30"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5F497A" w:themeColor="accent4" w:themeShade="BF"/>
          <w:sz w:val="28"/>
          <w:szCs w:val="28"/>
        </w:rPr>
        <w:t>за</w:t>
      </w:r>
      <w:r w:rsidRPr="00091F30"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5F497A" w:themeColor="accent4" w:themeShade="BF"/>
          <w:sz w:val="28"/>
          <w:szCs w:val="28"/>
        </w:rPr>
        <w:t>его</w:t>
      </w:r>
      <w:r w:rsidRPr="00091F30"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5F497A" w:themeColor="accent4" w:themeShade="BF"/>
          <w:sz w:val="28"/>
          <w:szCs w:val="28"/>
        </w:rPr>
        <w:t>соблюдением</w:t>
      </w:r>
      <w:r w:rsidRPr="00091F30">
        <w:rPr>
          <w:rFonts w:ascii="Algerian" w:eastAsia="Times New Roman" w:hAnsi="Algerian" w:cs="Times New Roman"/>
          <w:color w:val="5F497A" w:themeColor="accent4" w:themeShade="BF"/>
          <w:sz w:val="28"/>
          <w:szCs w:val="28"/>
        </w:rPr>
        <w:t>.</w:t>
      </w:r>
    </w:p>
    <w:p w:rsidR="00FF1377" w:rsidRPr="00091F30" w:rsidRDefault="00FF1377" w:rsidP="00FF1377">
      <w:pPr>
        <w:shd w:val="clear" w:color="auto" w:fill="FFFFFF"/>
        <w:spacing w:before="30" w:after="30" w:line="240" w:lineRule="auto"/>
        <w:rPr>
          <w:rFonts w:ascii="Algerian" w:eastAsia="Times New Roman" w:hAnsi="Algerian" w:cs="Times New Roman"/>
          <w:color w:val="FF0000"/>
          <w:sz w:val="28"/>
          <w:szCs w:val="28"/>
        </w:rPr>
      </w:pPr>
      <w:r w:rsidRPr="00091F30">
        <w:rPr>
          <w:rFonts w:ascii="Algerian" w:eastAsia="Times New Roman" w:hAnsi="Algerian" w:cs="Times New Roman"/>
          <w:color w:val="FF0000"/>
          <w:sz w:val="40"/>
          <w:szCs w:val="40"/>
        </w:rPr>
        <w:t>5.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Не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пропускайте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трудности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возможные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у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ребенка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на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начальном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этапе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овладения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учебными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навыками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.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Если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у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первоклассника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например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есть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логопедические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проблемы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постарайтесь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справиться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с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ними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на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первом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году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обучения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>.</w:t>
      </w:r>
    </w:p>
    <w:p w:rsidR="00FF1377" w:rsidRPr="00091F30" w:rsidRDefault="00FF1377" w:rsidP="00FF1377">
      <w:pPr>
        <w:shd w:val="clear" w:color="auto" w:fill="FFFFFF"/>
        <w:spacing w:before="30" w:after="30" w:line="240" w:lineRule="auto"/>
        <w:rPr>
          <w:rFonts w:ascii="Algerian" w:eastAsia="Times New Roman" w:hAnsi="Algerian" w:cs="Times New Roman"/>
          <w:color w:val="009900"/>
          <w:sz w:val="28"/>
          <w:szCs w:val="28"/>
        </w:rPr>
      </w:pPr>
      <w:r w:rsidRPr="00091F30">
        <w:rPr>
          <w:rFonts w:ascii="Algerian" w:eastAsia="Times New Roman" w:hAnsi="Algerian" w:cs="Times New Roman"/>
          <w:color w:val="009900"/>
          <w:sz w:val="40"/>
          <w:szCs w:val="40"/>
        </w:rPr>
        <w:t>6.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Поддержите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первоклассника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в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его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желании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добиться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успеха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.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В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каждой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работе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обязательно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найдите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за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что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можно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было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бы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его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похвалить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.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Помните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что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похвала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и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эмоциональная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поддержка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("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Молодец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>!", "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Ты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так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хорошо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справился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!")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способны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заметно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повысить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интеллектуальные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достижения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009900"/>
          <w:sz w:val="28"/>
          <w:szCs w:val="28"/>
        </w:rPr>
        <w:t>человека</w:t>
      </w:r>
      <w:r w:rsidRPr="00091F30">
        <w:rPr>
          <w:rFonts w:ascii="Algerian" w:eastAsia="Times New Roman" w:hAnsi="Algerian" w:cs="Times New Roman"/>
          <w:color w:val="009900"/>
          <w:sz w:val="28"/>
          <w:szCs w:val="28"/>
        </w:rPr>
        <w:t>.</w:t>
      </w:r>
    </w:p>
    <w:p w:rsidR="00FF1377" w:rsidRPr="00091F30" w:rsidRDefault="00FF1377" w:rsidP="00FF1377">
      <w:pPr>
        <w:shd w:val="clear" w:color="auto" w:fill="FFFFFF"/>
        <w:spacing w:before="30" w:after="30" w:line="240" w:lineRule="auto"/>
        <w:rPr>
          <w:rFonts w:ascii="Algerian" w:eastAsia="Times New Roman" w:hAnsi="Algerian" w:cs="Times New Roman"/>
          <w:color w:val="FFC000"/>
          <w:sz w:val="28"/>
          <w:szCs w:val="28"/>
        </w:rPr>
      </w:pPr>
      <w:r w:rsidRPr="00091F30">
        <w:rPr>
          <w:rFonts w:ascii="Algerian" w:eastAsia="Times New Roman" w:hAnsi="Algerian" w:cs="Times New Roman"/>
          <w:color w:val="FFC000"/>
          <w:sz w:val="40"/>
          <w:szCs w:val="40"/>
        </w:rPr>
        <w:t>7.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Если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вас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что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>-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то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беспокоит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в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поведении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ребенка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его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учебных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делах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не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стесняйтесь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обращаться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за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советом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и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консультацией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к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учителю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или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школьному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C000"/>
          <w:sz w:val="28"/>
          <w:szCs w:val="28"/>
        </w:rPr>
        <w:t>психологу</w:t>
      </w:r>
      <w:r w:rsidRPr="00091F30">
        <w:rPr>
          <w:rFonts w:ascii="Algerian" w:eastAsia="Times New Roman" w:hAnsi="Algerian" w:cs="Times New Roman"/>
          <w:color w:val="FFC000"/>
          <w:sz w:val="28"/>
          <w:szCs w:val="28"/>
        </w:rPr>
        <w:t>.</w:t>
      </w:r>
    </w:p>
    <w:p w:rsidR="00FF1377" w:rsidRPr="00091F30" w:rsidRDefault="00FF1377" w:rsidP="00FF1377">
      <w:pPr>
        <w:shd w:val="clear" w:color="auto" w:fill="FFFFFF"/>
        <w:spacing w:before="30" w:after="30" w:line="240" w:lineRule="auto"/>
        <w:rPr>
          <w:rFonts w:ascii="Algerian" w:eastAsia="Times New Roman" w:hAnsi="Algerian" w:cs="Times New Roman"/>
          <w:color w:val="7030A0"/>
          <w:sz w:val="28"/>
          <w:szCs w:val="28"/>
        </w:rPr>
      </w:pPr>
      <w:r w:rsidRPr="00091F30">
        <w:rPr>
          <w:rFonts w:ascii="Algerian" w:eastAsia="Times New Roman" w:hAnsi="Algerian" w:cs="Times New Roman"/>
          <w:color w:val="7030A0"/>
          <w:sz w:val="40"/>
          <w:szCs w:val="40"/>
        </w:rPr>
        <w:t>8.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С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поступлением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в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школу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в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жизни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вашего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ребенка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появился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человек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более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авторитетный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чем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вы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.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Это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учитель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.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Уважайте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мнение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первоклассника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о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своем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7030A0"/>
          <w:sz w:val="28"/>
          <w:szCs w:val="28"/>
        </w:rPr>
        <w:t>педагоге</w:t>
      </w:r>
      <w:r w:rsidRPr="00091F30">
        <w:rPr>
          <w:rFonts w:ascii="Algerian" w:eastAsia="Times New Roman" w:hAnsi="Algerian" w:cs="Times New Roman"/>
          <w:color w:val="7030A0"/>
          <w:sz w:val="28"/>
          <w:szCs w:val="28"/>
        </w:rPr>
        <w:t>.</w:t>
      </w:r>
    </w:p>
    <w:p w:rsidR="002D0574" w:rsidRDefault="00FF1377" w:rsidP="00091F30">
      <w:pPr>
        <w:shd w:val="clear" w:color="auto" w:fill="FFFFFF"/>
        <w:spacing w:before="30" w:after="30" w:line="240" w:lineRule="auto"/>
      </w:pPr>
      <w:r w:rsidRPr="00091F30">
        <w:rPr>
          <w:rFonts w:ascii="Algerian" w:eastAsia="Times New Roman" w:hAnsi="Algerian" w:cs="Times New Roman"/>
          <w:color w:val="FF0000"/>
          <w:sz w:val="40"/>
          <w:szCs w:val="40"/>
        </w:rPr>
        <w:t>9.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Учение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-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это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нелегкий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и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ответственный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труд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.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Поступление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в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школу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существенно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меняет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жизнь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ребенка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но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не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должно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лишать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ее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многообразия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радости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,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игры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.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У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первоклассника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должно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оставаться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достаточно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времени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для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игровых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 xml:space="preserve"> </w:t>
      </w:r>
      <w:r w:rsidRPr="00091F30">
        <w:rPr>
          <w:rFonts w:ascii="Verdana" w:eastAsia="Times New Roman" w:hAnsi="Verdana" w:cs="Times New Roman"/>
          <w:color w:val="FF0000"/>
          <w:sz w:val="28"/>
          <w:szCs w:val="28"/>
        </w:rPr>
        <w:t>занятий</w:t>
      </w:r>
      <w:r w:rsidRPr="00091F30">
        <w:rPr>
          <w:rFonts w:ascii="Algerian" w:eastAsia="Times New Roman" w:hAnsi="Algerian" w:cs="Times New Roman"/>
          <w:color w:val="FF0000"/>
          <w:sz w:val="28"/>
          <w:szCs w:val="28"/>
        </w:rPr>
        <w:t>.</w:t>
      </w:r>
    </w:p>
    <w:sectPr w:rsidR="002D0574" w:rsidSect="002D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377"/>
    <w:rsid w:val="00091F30"/>
    <w:rsid w:val="002D0574"/>
    <w:rsid w:val="00FF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2014-03-31T07:18:00Z</dcterms:created>
  <dcterms:modified xsi:type="dcterms:W3CDTF">2014-03-31T07:22:00Z</dcterms:modified>
</cp:coreProperties>
</file>